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1115" w14:textId="4A2768A0" w:rsidR="00F66F5D" w:rsidRDefault="00B93228" w:rsidP="00F66F5D">
      <w:pPr>
        <w:ind w:left="1560" w:right="276"/>
      </w:pPr>
      <w:r>
        <w:rPr>
          <w:noProof/>
          <w:lang w:val="en-US"/>
        </w:rPr>
        <w:drawing>
          <wp:anchor distT="0" distB="0" distL="114300" distR="114300" simplePos="0" relativeHeight="251658752" behindDoc="1" locked="0" layoutInCell="1" allowOverlap="1" wp14:anchorId="6D4FAA87" wp14:editId="1A719476">
            <wp:simplePos x="0" y="0"/>
            <wp:positionH relativeFrom="page">
              <wp:align>center</wp:align>
            </wp:positionH>
            <wp:positionV relativeFrom="page">
              <wp:align>center</wp:align>
            </wp:positionV>
            <wp:extent cx="7408545" cy="1045083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8545" cy="10450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80F19" w14:textId="77777777" w:rsidR="00F66F5D" w:rsidRDefault="00F66F5D" w:rsidP="00F66F5D">
      <w:pPr>
        <w:ind w:left="1560" w:right="276"/>
      </w:pPr>
    </w:p>
    <w:p w14:paraId="4467FBF6" w14:textId="77777777" w:rsidR="00F66F5D" w:rsidRDefault="00F66F5D" w:rsidP="00F66F5D">
      <w:pPr>
        <w:ind w:left="1560" w:right="276"/>
      </w:pPr>
    </w:p>
    <w:p w14:paraId="6439E9F3" w14:textId="77777777" w:rsidR="00F66F5D" w:rsidRDefault="00F66F5D" w:rsidP="00F66F5D">
      <w:pPr>
        <w:ind w:left="1560" w:right="276"/>
      </w:pPr>
    </w:p>
    <w:p w14:paraId="1CD10A76" w14:textId="77777777" w:rsidR="00F66F5D" w:rsidRDefault="00F66F5D" w:rsidP="00F66F5D">
      <w:pPr>
        <w:ind w:left="1560" w:right="276"/>
      </w:pPr>
    </w:p>
    <w:p w14:paraId="1A8B1C06" w14:textId="46E22FDF" w:rsidR="00F66F5D" w:rsidRDefault="00B93228" w:rsidP="00F66F5D">
      <w:pPr>
        <w:ind w:left="1278" w:right="276"/>
      </w:pPr>
      <w:r>
        <w:rPr>
          <w:noProof/>
          <w:lang w:val="en-US"/>
        </w:rPr>
        <mc:AlternateContent>
          <mc:Choice Requires="wps">
            <w:drawing>
              <wp:inline distT="0" distB="0" distL="0" distR="0" wp14:anchorId="244DF3BB" wp14:editId="42125CCD">
                <wp:extent cx="4800600" cy="1253490"/>
                <wp:effectExtent l="0" t="0" r="0" b="3810"/>
                <wp:docPr id="3"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800600" cy="1253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8526D" w14:textId="77777777" w:rsidR="00F66F5D" w:rsidRPr="000A55A9" w:rsidRDefault="00F66F5D" w:rsidP="00F66F5D">
                            <w:pPr>
                              <w:ind w:right="235"/>
                              <w:rPr>
                                <w:rFonts w:ascii="Arial" w:hAnsi="Arial"/>
                                <w:color w:val="FFFFFF"/>
                                <w:sz w:val="60"/>
                              </w:rPr>
                            </w:pPr>
                            <w:r w:rsidRPr="00353140">
                              <w:rPr>
                                <w:rFonts w:ascii="Arial" w:hAnsi="Arial"/>
                                <w:color w:val="FF0000"/>
                                <w:sz w:val="60"/>
                              </w:rPr>
                              <w:t>Recruitment Policy</w:t>
                            </w:r>
                          </w:p>
                          <w:p w14:paraId="5F4F0C78" w14:textId="77777777" w:rsidR="00F66F5D" w:rsidRPr="000D3AE3" w:rsidRDefault="00F66F5D" w:rsidP="00F66F5D">
                            <w:pPr>
                              <w:ind w:right="235"/>
                              <w:rPr>
                                <w:rFonts w:ascii="Arial" w:hAnsi="Arial"/>
                                <w:color w:val="FFFFFF"/>
                                <w:sz w:val="36"/>
                              </w:rPr>
                            </w:pPr>
                          </w:p>
                          <w:p w14:paraId="769E2E82" w14:textId="77777777" w:rsidR="00F66F5D" w:rsidRPr="000A55A9" w:rsidRDefault="00F66F5D" w:rsidP="00F66F5D">
                            <w:pPr>
                              <w:ind w:right="235"/>
                              <w:rPr>
                                <w:rFonts w:ascii="Arial" w:hAnsi="Arial"/>
                                <w:color w:val="FFFFFF"/>
                                <w:sz w:val="40"/>
                              </w:rPr>
                            </w:pPr>
                            <w:r w:rsidRPr="00353140">
                              <w:rPr>
                                <w:rFonts w:ascii="Arial" w:hAnsi="Arial"/>
                                <w:color w:val="FF0000"/>
                                <w:sz w:val="40"/>
                              </w:rPr>
                              <w:t>Human Resources</w:t>
                            </w:r>
                          </w:p>
                          <w:p w14:paraId="2D6B260B" w14:textId="77777777" w:rsidR="00F66F5D" w:rsidRPr="005E4BFD" w:rsidRDefault="00F66F5D" w:rsidP="00F66F5D">
                            <w:pPr>
                              <w:ind w:right="235"/>
                            </w:pPr>
                          </w:p>
                        </w:txbxContent>
                      </wps:txbx>
                      <wps:bodyPr rot="0" vert="horz" wrap="square" lIns="0" tIns="0" rIns="0" bIns="0" anchor="t" anchorCtr="0" upright="1">
                        <a:noAutofit/>
                      </wps:bodyPr>
                    </wps:wsp>
                  </a:graphicData>
                </a:graphic>
              </wp:inline>
            </w:drawing>
          </mc:Choice>
          <mc:Fallback>
            <w:pict>
              <v:shapetype w14:anchorId="244DF3BB" id="_x0000_t202" coordsize="21600,21600" o:spt="202" path="m,l,21600r21600,l21600,xe">
                <v:stroke joinstyle="miter"/>
                <v:path gradientshapeok="t" o:connecttype="rect"/>
              </v:shapetype>
              <v:shape id="Text Box 2" o:spid="_x0000_s1026" type="#_x0000_t202" style="width:378pt;height:9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" filled="f" stroked="f">
                <o:lock v:ext="edit" aspectratio="t"/>
                <v:textbox inset="0,0,0,0">
                  <w:txbxContent>
                    <w:p w14:paraId="4908526D" w14:textId="77777777" w:rsidR="00F66F5D" w:rsidRPr="000A55A9" w:rsidRDefault="00F66F5D" w:rsidP="00F66F5D">
                      <w:pPr>
                        <w:ind w:right="235"/>
                        <w:rPr>
                          <w:rFonts w:ascii="Arial" w:hAnsi="Arial"/>
                          <w:color w:val="FFFFFF"/>
                          <w:sz w:val="60"/>
                        </w:rPr>
                      </w:pPr>
                      <w:r w:rsidRPr="00353140">
                        <w:rPr>
                          <w:rFonts w:ascii="Arial" w:hAnsi="Arial"/>
                          <w:color w:val="FF0000"/>
                          <w:sz w:val="60"/>
                        </w:rPr>
                        <w:t>Recruitment Policy</w:t>
                      </w:r>
                    </w:p>
                    <w:p w14:paraId="5F4F0C78" w14:textId="77777777" w:rsidR="00F66F5D" w:rsidRPr="000D3AE3" w:rsidRDefault="00F66F5D" w:rsidP="00F66F5D">
                      <w:pPr>
                        <w:ind w:right="235"/>
                        <w:rPr>
                          <w:rFonts w:ascii="Arial" w:hAnsi="Arial"/>
                          <w:color w:val="FFFFFF"/>
                          <w:sz w:val="36"/>
                        </w:rPr>
                      </w:pPr>
                    </w:p>
                    <w:p w14:paraId="769E2E82" w14:textId="77777777" w:rsidR="00F66F5D" w:rsidRPr="000A55A9" w:rsidRDefault="00F66F5D" w:rsidP="00F66F5D">
                      <w:pPr>
                        <w:ind w:right="235"/>
                        <w:rPr>
                          <w:rFonts w:ascii="Arial" w:hAnsi="Arial"/>
                          <w:color w:val="FFFFFF"/>
                          <w:sz w:val="40"/>
                        </w:rPr>
                      </w:pPr>
                      <w:r w:rsidRPr="00353140">
                        <w:rPr>
                          <w:rFonts w:ascii="Arial" w:hAnsi="Arial"/>
                          <w:color w:val="FF0000"/>
                          <w:sz w:val="40"/>
                        </w:rPr>
                        <w:t>Human Resources</w:t>
                      </w:r>
                    </w:p>
                    <w:p w14:paraId="2D6B260B" w14:textId="77777777" w:rsidR="00F66F5D" w:rsidRPr="005E4BFD" w:rsidRDefault="00F66F5D" w:rsidP="00F66F5D">
                      <w:pPr>
                        <w:ind w:right="235"/>
                      </w:pPr>
                    </w:p>
                  </w:txbxContent>
                </v:textbox>
                <w10:anchorlock/>
              </v:shape>
            </w:pict>
          </mc:Fallback>
        </mc:AlternateContent>
      </w:r>
    </w:p>
    <w:p w14:paraId="65BECCC6" w14:textId="77777777" w:rsidR="00F66F5D" w:rsidRDefault="00F66F5D" w:rsidP="00F66F5D">
      <w:pPr>
        <w:ind w:left="-1418"/>
      </w:pPr>
    </w:p>
    <w:p w14:paraId="63C2A36A" w14:textId="77777777" w:rsidR="00F66F5D" w:rsidRDefault="00F66F5D" w:rsidP="00F66F5D">
      <w:pPr>
        <w:ind w:left="-1418"/>
      </w:pPr>
    </w:p>
    <w:p w14:paraId="3D041165" w14:textId="77777777" w:rsidR="00F66F5D" w:rsidRDefault="00F66F5D" w:rsidP="00F66F5D">
      <w:pPr>
        <w:ind w:left="-1418"/>
      </w:pPr>
    </w:p>
    <w:p w14:paraId="601C1B24" w14:textId="77777777" w:rsidR="00F66F5D" w:rsidRDefault="00F66F5D" w:rsidP="00F66F5D">
      <w:pPr>
        <w:ind w:left="-1418"/>
      </w:pPr>
    </w:p>
    <w:p w14:paraId="314A30E9" w14:textId="77777777" w:rsidR="00F66F5D" w:rsidRDefault="00F66F5D" w:rsidP="00F66F5D">
      <w:pPr>
        <w:ind w:left="-1418"/>
      </w:pPr>
    </w:p>
    <w:p w14:paraId="064325A7" w14:textId="77777777" w:rsidR="00F66F5D" w:rsidRDefault="00F66F5D" w:rsidP="00F66F5D">
      <w:pPr>
        <w:ind w:left="-1418"/>
      </w:pPr>
    </w:p>
    <w:p w14:paraId="59082453" w14:textId="77777777" w:rsidR="00F66F5D" w:rsidRDefault="00F66F5D" w:rsidP="00F66F5D">
      <w:pPr>
        <w:ind w:left="-1418"/>
      </w:pPr>
    </w:p>
    <w:p w14:paraId="286667E2" w14:textId="77777777" w:rsidR="00F66F5D" w:rsidRDefault="00F66F5D" w:rsidP="00F66F5D">
      <w:pPr>
        <w:ind w:left="-1418"/>
      </w:pPr>
    </w:p>
    <w:p w14:paraId="7BAC19DF" w14:textId="77777777" w:rsidR="00F66F5D" w:rsidRDefault="00F66F5D" w:rsidP="00F66F5D">
      <w:pPr>
        <w:ind w:left="-1418"/>
      </w:pPr>
    </w:p>
    <w:p w14:paraId="146978E0" w14:textId="77777777" w:rsidR="00F66F5D" w:rsidRDefault="00F66F5D" w:rsidP="00F66F5D">
      <w:pPr>
        <w:ind w:left="-1418"/>
      </w:pPr>
    </w:p>
    <w:p w14:paraId="2D4EDC67" w14:textId="77777777" w:rsidR="00F66F5D" w:rsidRDefault="00F66F5D" w:rsidP="00F66F5D">
      <w:pPr>
        <w:ind w:left="-1418"/>
      </w:pPr>
    </w:p>
    <w:p w14:paraId="456A29A5" w14:textId="77777777" w:rsidR="00F66F5D" w:rsidRDefault="00F66F5D" w:rsidP="00F66F5D">
      <w:pPr>
        <w:ind w:left="-1418"/>
      </w:pPr>
    </w:p>
    <w:p w14:paraId="14CC6AB2" w14:textId="77777777" w:rsidR="00F66F5D" w:rsidRDefault="00F66F5D" w:rsidP="00F66F5D"/>
    <w:p w14:paraId="0125FAA5" w14:textId="77777777" w:rsidR="00F66F5D" w:rsidRDefault="00F66F5D" w:rsidP="00F66F5D"/>
    <w:p w14:paraId="290D4676" w14:textId="77777777" w:rsidR="00F66F5D" w:rsidRDefault="00F66F5D" w:rsidP="00F66F5D"/>
    <w:p w14:paraId="7D54F162" w14:textId="77777777" w:rsidR="00F66F5D" w:rsidRDefault="00F66F5D" w:rsidP="00F66F5D"/>
    <w:p w14:paraId="3EBD441C" w14:textId="77777777" w:rsidR="00F66F5D" w:rsidRDefault="00F66F5D" w:rsidP="00F66F5D"/>
    <w:p w14:paraId="7DEAC002" w14:textId="77777777" w:rsidR="00F66F5D" w:rsidRDefault="00F66F5D" w:rsidP="00F66F5D"/>
    <w:p w14:paraId="31D504C3" w14:textId="77777777" w:rsidR="00F66F5D" w:rsidRDefault="00F66F5D" w:rsidP="00F66F5D"/>
    <w:p w14:paraId="54248661" w14:textId="77777777" w:rsidR="00F66F5D" w:rsidRDefault="00F66F5D" w:rsidP="00F66F5D"/>
    <w:p w14:paraId="18441367" w14:textId="77777777" w:rsidR="00F66F5D" w:rsidRDefault="00F66F5D" w:rsidP="00F66F5D"/>
    <w:p w14:paraId="06A919EF" w14:textId="77777777" w:rsidR="00F66F5D" w:rsidRDefault="00F66F5D" w:rsidP="00F66F5D"/>
    <w:p w14:paraId="20548C31" w14:textId="77777777" w:rsidR="00F66F5D" w:rsidRDefault="00F66F5D" w:rsidP="00F66F5D"/>
    <w:p w14:paraId="6692E746" w14:textId="77777777" w:rsidR="00F66F5D" w:rsidRDefault="00F66F5D" w:rsidP="00F66F5D"/>
    <w:p w14:paraId="2CBF6077" w14:textId="77777777" w:rsidR="00F66F5D" w:rsidRDefault="00F66F5D" w:rsidP="00F66F5D"/>
    <w:p w14:paraId="44E48E9F" w14:textId="77777777" w:rsidR="00F66F5D" w:rsidRDefault="00F66F5D" w:rsidP="00F66F5D"/>
    <w:p w14:paraId="0F4037FD" w14:textId="77777777" w:rsidR="00F66F5D" w:rsidRDefault="00F66F5D" w:rsidP="00F66F5D"/>
    <w:p w14:paraId="2DB0B0AA" w14:textId="77777777" w:rsidR="00F66F5D" w:rsidRDefault="00F66F5D" w:rsidP="00F66F5D"/>
    <w:p w14:paraId="6E7635BC" w14:textId="77777777" w:rsidR="00F66F5D" w:rsidRDefault="00F66F5D" w:rsidP="00F66F5D"/>
    <w:p w14:paraId="47F84E2E" w14:textId="77777777" w:rsidR="00F66F5D" w:rsidRDefault="00F66F5D" w:rsidP="00F66F5D"/>
    <w:p w14:paraId="1BDC0F4F" w14:textId="77777777" w:rsidR="00F66F5D" w:rsidRDefault="00F66F5D" w:rsidP="00F66F5D"/>
    <w:p w14:paraId="6443FFF2" w14:textId="77777777" w:rsidR="00F66F5D" w:rsidRDefault="00F66F5D" w:rsidP="00F66F5D"/>
    <w:p w14:paraId="1FBED43D" w14:textId="77777777" w:rsidR="00F66F5D" w:rsidRDefault="00F66F5D" w:rsidP="00F66F5D"/>
    <w:p w14:paraId="76E0DC28" w14:textId="77777777" w:rsidR="00F66F5D" w:rsidRDefault="00F66F5D" w:rsidP="00F66F5D"/>
    <w:p w14:paraId="2B6AECFC" w14:textId="77777777" w:rsidR="00F66F5D" w:rsidRDefault="00F66F5D" w:rsidP="00F66F5D"/>
    <w:p w14:paraId="40123C2A" w14:textId="77777777" w:rsidR="00F66F5D" w:rsidRDefault="00F66F5D" w:rsidP="00F66F5D"/>
    <w:p w14:paraId="169AEF14" w14:textId="77777777" w:rsidR="00F66F5D" w:rsidRDefault="00F66F5D" w:rsidP="00F66F5D"/>
    <w:p w14:paraId="50D2813F" w14:textId="77777777" w:rsidR="00F66F5D" w:rsidRDefault="00F66F5D" w:rsidP="00F66F5D"/>
    <w:p w14:paraId="36B52375" w14:textId="677C5F48" w:rsidR="00F66F5D" w:rsidRDefault="00B93228" w:rsidP="00F66F5D">
      <w:r>
        <w:rPr>
          <w:noProof/>
          <w:lang w:val="en-US"/>
        </w:rPr>
        <w:lastRenderedPageBreak/>
        <mc:AlternateContent>
          <mc:Choice Requires="wps">
            <w:drawing>
              <wp:inline distT="0" distB="0" distL="0" distR="0" wp14:anchorId="5D8C1BFB" wp14:editId="05FFFCF1">
                <wp:extent cx="5257800" cy="4572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292BB" w14:textId="77777777" w:rsidR="00D34CC2" w:rsidRDefault="00F66F5D" w:rsidP="00F66F5D">
                            <w:pPr>
                              <w:rPr>
                                <w:rFonts w:ascii="Arial" w:hAnsi="Arial"/>
                              </w:rPr>
                            </w:pPr>
                            <w:r w:rsidRPr="007F7FD9">
                              <w:rPr>
                                <w:rFonts w:ascii="Arial" w:hAnsi="Arial"/>
                              </w:rPr>
                              <w:t xml:space="preserve">Issued by </w:t>
                            </w:r>
                            <w:r w:rsidR="00CF2EBC">
                              <w:rPr>
                                <w:rFonts w:ascii="Arial" w:hAnsi="Arial"/>
                              </w:rPr>
                              <w:t>Strategic People Services, HR&amp;OD</w:t>
                            </w:r>
                          </w:p>
                          <w:p w14:paraId="5683EDD2" w14:textId="77777777" w:rsidR="00F66F5D" w:rsidRPr="007F7FD9" w:rsidRDefault="00F66F5D" w:rsidP="00F66F5D">
                            <w:r w:rsidRPr="007F7FD9">
                              <w:rPr>
                                <w:rFonts w:ascii="Arial" w:hAnsi="Arial"/>
                              </w:rPr>
                              <w:t xml:space="preserve">Effective from </w:t>
                            </w:r>
                            <w:r w:rsidR="00CF2EBC">
                              <w:rPr>
                                <w:rFonts w:ascii="Arial" w:hAnsi="Arial"/>
                              </w:rPr>
                              <w:t>19 December 2022</w:t>
                            </w:r>
                          </w:p>
                        </w:txbxContent>
                      </wps:txbx>
                      <wps:bodyPr rot="0" vert="horz" wrap="square" lIns="0" tIns="0" rIns="0" bIns="0" anchor="t" anchorCtr="0" upright="1">
                        <a:noAutofit/>
                      </wps:bodyPr>
                    </wps:wsp>
                  </a:graphicData>
                </a:graphic>
              </wp:inline>
            </w:drawing>
          </mc:Choice>
          <mc:Fallback>
            <w:pict>
              <v:shape w14:anchorId="5D8C1BFB" id="Text Box 3" o:spid="_x0000_s1027" type="#_x0000_t202" style="width:41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" filled="f" stroked="f">
                <v:textbox inset="0,0,0,0">
                  <w:txbxContent>
                    <w:p w14:paraId="2FC292BB" w14:textId="77777777" w:rsidR="00D34CC2" w:rsidRDefault="00F66F5D" w:rsidP="00F66F5D">
                      <w:pPr>
                        <w:rPr>
                          <w:rFonts w:ascii="Arial" w:hAnsi="Arial"/>
                        </w:rPr>
                      </w:pPr>
                      <w:r w:rsidRPr="007F7FD9">
                        <w:rPr>
                          <w:rFonts w:ascii="Arial" w:hAnsi="Arial"/>
                        </w:rPr>
                        <w:t xml:space="preserve">Issued by </w:t>
                      </w:r>
                      <w:r w:rsidR="00CF2EBC">
                        <w:rPr>
                          <w:rFonts w:ascii="Arial" w:hAnsi="Arial"/>
                        </w:rPr>
                        <w:t>Strategic People Services, HR&amp;OD</w:t>
                      </w:r>
                    </w:p>
                    <w:p w14:paraId="5683EDD2" w14:textId="77777777" w:rsidR="00F66F5D" w:rsidRPr="007F7FD9" w:rsidRDefault="00F66F5D" w:rsidP="00F66F5D">
                      <w:r w:rsidRPr="007F7FD9">
                        <w:rPr>
                          <w:rFonts w:ascii="Arial" w:hAnsi="Arial"/>
                        </w:rPr>
                        <w:t xml:space="preserve">Effective from </w:t>
                      </w:r>
                      <w:r w:rsidR="00CF2EBC">
                        <w:rPr>
                          <w:rFonts w:ascii="Arial" w:hAnsi="Arial"/>
                        </w:rPr>
                        <w:t>19 December 2022</w:t>
                      </w:r>
                    </w:p>
                  </w:txbxContent>
                </v:textbox>
                <w10:anchorlock/>
              </v:shape>
            </w:pict>
          </mc:Fallback>
        </mc:AlternateContent>
      </w:r>
    </w:p>
    <w:p w14:paraId="5E1E039D" w14:textId="77777777" w:rsidR="00F66F5D" w:rsidRDefault="00F66F5D" w:rsidP="00F66F5D"/>
    <w:p w14:paraId="407D7C25" w14:textId="77777777" w:rsidR="00F66F5D" w:rsidRDefault="00F66F5D" w:rsidP="00F66F5D"/>
    <w:p w14:paraId="291076AD" w14:textId="77777777" w:rsidR="00F66F5D" w:rsidRDefault="00F66F5D" w:rsidP="00F66F5D">
      <w:pPr>
        <w:sectPr w:rsidR="00F66F5D">
          <w:headerReference w:type="first" r:id="rId9"/>
          <w:footerReference w:type="first" r:id="rId10"/>
          <w:pgSz w:w="11906" w:h="16838"/>
          <w:pgMar w:top="1440" w:right="1800" w:bottom="1440" w:left="1800" w:header="708" w:footer="708" w:gutter="0"/>
          <w:cols w:space="708"/>
          <w:docGrid w:linePitch="360"/>
        </w:sectPr>
      </w:pPr>
    </w:p>
    <w:p w14:paraId="77A59F83" w14:textId="1F933597" w:rsidR="000F64BD" w:rsidRDefault="00B93228" w:rsidP="0025014A">
      <w:pPr>
        <w:pStyle w:val="Heading1"/>
        <w:ind w:left="-142"/>
        <w:jc w:val="center"/>
        <w:rPr>
          <w:rFonts w:cs="Times New Roman"/>
          <w:lang w:eastAsia="en-GB"/>
        </w:rPr>
      </w:pPr>
      <w:r w:rsidRPr="00464700">
        <w:rPr>
          <w:noProof/>
          <w:lang w:eastAsia="en-GB"/>
        </w:rPr>
        <w:lastRenderedPageBreak/>
        <w:drawing>
          <wp:inline distT="0" distB="0" distL="0" distR="0" wp14:anchorId="38312C8A" wp14:editId="1259205A">
            <wp:extent cx="6858000" cy="78867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7886700"/>
                    </a:xfrm>
                    <a:prstGeom prst="rect">
                      <a:avLst/>
                    </a:prstGeom>
                    <a:noFill/>
                    <a:ln>
                      <a:noFill/>
                    </a:ln>
                  </pic:spPr>
                </pic:pic>
              </a:graphicData>
            </a:graphic>
          </wp:inline>
        </w:drawing>
      </w:r>
    </w:p>
    <w:p w14:paraId="27E56E89" w14:textId="77777777" w:rsidR="0025014A" w:rsidRDefault="0025014A" w:rsidP="00F66F5D">
      <w:pPr>
        <w:pStyle w:val="Heading1"/>
        <w:jc w:val="center"/>
        <w:rPr>
          <w:sz w:val="36"/>
        </w:rPr>
      </w:pPr>
    </w:p>
    <w:p w14:paraId="27CE40AF" w14:textId="77777777" w:rsidR="0025014A" w:rsidRDefault="0025014A" w:rsidP="00F66F5D">
      <w:pPr>
        <w:pStyle w:val="Heading1"/>
        <w:jc w:val="center"/>
        <w:rPr>
          <w:sz w:val="36"/>
        </w:rPr>
      </w:pPr>
    </w:p>
    <w:p w14:paraId="2E9434EB" w14:textId="77777777" w:rsidR="0025014A" w:rsidRDefault="0025014A" w:rsidP="00F66F5D">
      <w:pPr>
        <w:pStyle w:val="Heading1"/>
        <w:jc w:val="center"/>
        <w:rPr>
          <w:sz w:val="36"/>
        </w:rPr>
      </w:pPr>
    </w:p>
    <w:p w14:paraId="06BEEFD2" w14:textId="77777777" w:rsidR="00F66F5D" w:rsidRPr="00F66F5D" w:rsidRDefault="00F66F5D" w:rsidP="00F66F5D">
      <w:pPr>
        <w:pStyle w:val="Heading1"/>
        <w:jc w:val="center"/>
        <w:rPr>
          <w:sz w:val="36"/>
        </w:rPr>
      </w:pPr>
      <w:r w:rsidRPr="00F66F5D">
        <w:rPr>
          <w:sz w:val="36"/>
        </w:rPr>
        <w:t>RECRUITMENT POLICY</w:t>
      </w:r>
    </w:p>
    <w:p w14:paraId="6602F399" w14:textId="77777777" w:rsidR="00F66F5D" w:rsidRPr="00F66F5D" w:rsidRDefault="00F66F5D" w:rsidP="00F66F5D">
      <w:pPr>
        <w:rPr>
          <w:rFonts w:ascii="Arial" w:hAnsi="Arial" w:cs="Arial"/>
        </w:rPr>
      </w:pPr>
    </w:p>
    <w:p w14:paraId="1A482A26" w14:textId="77777777" w:rsidR="00F66F5D" w:rsidRPr="00F66F5D" w:rsidRDefault="00F66F5D" w:rsidP="00F66F5D">
      <w:pPr>
        <w:pStyle w:val="Heading1"/>
        <w:pBdr>
          <w:top w:val="single" w:sz="4" w:space="1" w:color="auto"/>
          <w:left w:val="single" w:sz="4" w:space="4" w:color="auto"/>
          <w:bottom w:val="single" w:sz="4" w:space="1" w:color="auto"/>
          <w:right w:val="single" w:sz="4" w:space="4" w:color="auto"/>
        </w:pBdr>
        <w:shd w:val="clear" w:color="auto" w:fill="C0C0C0"/>
        <w:rPr>
          <w:sz w:val="28"/>
        </w:rPr>
      </w:pPr>
      <w:r w:rsidRPr="00F66F5D">
        <w:rPr>
          <w:sz w:val="28"/>
        </w:rPr>
        <w:t>1</w:t>
      </w:r>
      <w:r w:rsidRPr="00F66F5D">
        <w:rPr>
          <w:sz w:val="28"/>
        </w:rPr>
        <w:tab/>
        <w:t>Introduction</w:t>
      </w:r>
    </w:p>
    <w:p w14:paraId="5D85A70E" w14:textId="77777777" w:rsidR="00F66F5D" w:rsidRPr="00F66F5D" w:rsidRDefault="00F66F5D" w:rsidP="00F66F5D">
      <w:pPr>
        <w:rPr>
          <w:rFonts w:ascii="Arial" w:hAnsi="Arial" w:cs="Arial"/>
        </w:rPr>
      </w:pPr>
    </w:p>
    <w:p w14:paraId="6B66A737" w14:textId="77777777" w:rsidR="00F66F5D" w:rsidRPr="00F66F5D" w:rsidRDefault="00F66F5D" w:rsidP="00F66F5D">
      <w:pPr>
        <w:pStyle w:val="Heading1"/>
      </w:pPr>
      <w:r w:rsidRPr="00F66F5D">
        <w:t>Principles</w:t>
      </w:r>
    </w:p>
    <w:p w14:paraId="5C29CEBB" w14:textId="77777777" w:rsidR="00F66F5D" w:rsidRPr="00F66F5D" w:rsidRDefault="00F66F5D" w:rsidP="00F66F5D">
      <w:pPr>
        <w:pStyle w:val="Header"/>
        <w:tabs>
          <w:tab w:val="clear" w:pos="4153"/>
          <w:tab w:val="clear" w:pos="8306"/>
        </w:tabs>
        <w:rPr>
          <w:rFonts w:ascii="Arial" w:hAnsi="Arial" w:cs="Arial"/>
        </w:rPr>
      </w:pPr>
    </w:p>
    <w:p w14:paraId="4AECCF8C" w14:textId="77777777" w:rsidR="00F66F5D" w:rsidRDefault="00F66F5D" w:rsidP="006921D7">
      <w:pPr>
        <w:numPr>
          <w:ilvl w:val="1"/>
          <w:numId w:val="1"/>
        </w:numPr>
        <w:rPr>
          <w:rFonts w:ascii="Arial" w:hAnsi="Arial" w:cs="Arial"/>
        </w:rPr>
      </w:pPr>
      <w:r w:rsidRPr="00F66F5D">
        <w:rPr>
          <w:rFonts w:ascii="Arial" w:hAnsi="Arial" w:cs="Arial"/>
        </w:rPr>
        <w:t xml:space="preserve">This policy sets out the </w:t>
      </w:r>
      <w:r w:rsidR="00892CCD" w:rsidRPr="006921D7">
        <w:rPr>
          <w:rFonts w:ascii="Arial" w:hAnsi="Arial" w:cs="Arial"/>
        </w:rPr>
        <w:t>p</w:t>
      </w:r>
      <w:r w:rsidR="002457B2" w:rsidRPr="006921D7">
        <w:rPr>
          <w:rFonts w:ascii="Arial" w:hAnsi="Arial" w:cs="Arial"/>
        </w:rPr>
        <w:t>rocess</w:t>
      </w:r>
      <w:r w:rsidRPr="00F66F5D">
        <w:rPr>
          <w:rFonts w:ascii="Arial" w:hAnsi="Arial" w:cs="Arial"/>
        </w:rPr>
        <w:t xml:space="preserve"> to be followed in the recruitment of permanent and temporary employees.  It is the Council’s policy to recruit employees either on permanent or fixed term contracts.  </w:t>
      </w:r>
    </w:p>
    <w:p w14:paraId="79E3121C" w14:textId="77777777" w:rsidR="006921D7" w:rsidRPr="00F66F5D" w:rsidRDefault="006921D7" w:rsidP="006921D7">
      <w:pPr>
        <w:rPr>
          <w:rFonts w:ascii="Arial" w:hAnsi="Arial" w:cs="Arial"/>
        </w:rPr>
      </w:pPr>
    </w:p>
    <w:p w14:paraId="173ABDBA" w14:textId="77777777" w:rsidR="00F66F5D" w:rsidRPr="00F66F5D" w:rsidRDefault="00F66F5D" w:rsidP="00F66F5D">
      <w:pPr>
        <w:numPr>
          <w:ilvl w:val="1"/>
          <w:numId w:val="1"/>
        </w:numPr>
        <w:rPr>
          <w:rFonts w:ascii="Arial" w:hAnsi="Arial" w:cs="Arial"/>
        </w:rPr>
      </w:pPr>
      <w:r w:rsidRPr="00F66F5D">
        <w:rPr>
          <w:rFonts w:ascii="Arial" w:hAnsi="Arial" w:cs="Arial"/>
        </w:rPr>
        <w:t xml:space="preserve">The Council aims to recruit the person most suited to the requirements of the job.  Selection will be based on applicants’ abilities and individual merit as measured against pre-determined selection criteria; with decisions being made without regard to age, disability, marital status, pregnancy and maternity, gender, race, religion or belief, or sexual orientation.  These </w:t>
      </w:r>
      <w:r w:rsidR="00A81CF4">
        <w:rPr>
          <w:rFonts w:ascii="Arial" w:hAnsi="Arial" w:cs="Arial"/>
        </w:rPr>
        <w:t>are</w:t>
      </w:r>
      <w:r w:rsidRPr="00F66F5D">
        <w:rPr>
          <w:rFonts w:ascii="Arial" w:hAnsi="Arial" w:cs="Arial"/>
        </w:rPr>
        <w:t xml:space="preserve"> “protected characteristics” under the Equality Act 2010. </w:t>
      </w:r>
    </w:p>
    <w:p w14:paraId="438D3E4B" w14:textId="77777777" w:rsidR="00F66F5D" w:rsidRPr="00F66F5D" w:rsidRDefault="00F66F5D" w:rsidP="00F66F5D">
      <w:pPr>
        <w:rPr>
          <w:rFonts w:ascii="Arial" w:hAnsi="Arial" w:cs="Arial"/>
        </w:rPr>
      </w:pPr>
    </w:p>
    <w:p w14:paraId="1C9BA627" w14:textId="77777777" w:rsidR="00F66F5D" w:rsidRPr="00F66F5D" w:rsidRDefault="00F66F5D" w:rsidP="00F66F5D">
      <w:pPr>
        <w:ind w:left="720" w:hanging="720"/>
        <w:rPr>
          <w:rFonts w:ascii="Arial" w:hAnsi="Arial" w:cs="Arial"/>
        </w:rPr>
      </w:pPr>
      <w:r w:rsidRPr="00F66F5D">
        <w:rPr>
          <w:rFonts w:ascii="Arial" w:hAnsi="Arial" w:cs="Arial"/>
        </w:rPr>
        <w:t>1.3</w:t>
      </w:r>
      <w:r w:rsidRPr="00F66F5D">
        <w:rPr>
          <w:rFonts w:ascii="Arial" w:hAnsi="Arial" w:cs="Arial"/>
        </w:rPr>
        <w:tab/>
        <w:t xml:space="preserve">This policy embodies the Council’s responsibilities under relevant employment legislation. Failure to apply this procedure could lead to awards against the Council in an employment tribunal.  Officers found to have breached this policy will be liable to disciplinary action.  </w:t>
      </w:r>
    </w:p>
    <w:p w14:paraId="1A41F705" w14:textId="77777777" w:rsidR="00F66F5D" w:rsidRPr="00F66F5D" w:rsidRDefault="00F66F5D" w:rsidP="00F66F5D">
      <w:pPr>
        <w:rPr>
          <w:rFonts w:ascii="Arial" w:hAnsi="Arial" w:cs="Arial"/>
        </w:rPr>
      </w:pPr>
    </w:p>
    <w:p w14:paraId="6FAE2DEA" w14:textId="77777777" w:rsidR="00647581" w:rsidRPr="007810F9" w:rsidRDefault="00C01623" w:rsidP="00F66F5D">
      <w:pPr>
        <w:ind w:left="720" w:hanging="720"/>
        <w:rPr>
          <w:rFonts w:ascii="Arial" w:hAnsi="Arial" w:cs="Arial"/>
        </w:rPr>
      </w:pPr>
      <w:r>
        <w:rPr>
          <w:rFonts w:ascii="Arial" w:hAnsi="Arial" w:cs="Arial"/>
        </w:rPr>
        <w:t>1.</w:t>
      </w:r>
      <w:r w:rsidR="007E17F4">
        <w:rPr>
          <w:rFonts w:ascii="Arial" w:hAnsi="Arial" w:cs="Arial"/>
        </w:rPr>
        <w:t>4</w:t>
      </w:r>
      <w:r>
        <w:rPr>
          <w:rFonts w:ascii="Arial" w:hAnsi="Arial" w:cs="Arial"/>
        </w:rPr>
        <w:tab/>
      </w:r>
      <w:smartTag w:uri="urn:schemas-microsoft-com:office:smarttags" w:element="PersonName">
        <w:r w:rsidR="00647581" w:rsidRPr="007810F9">
          <w:rPr>
            <w:rFonts w:ascii="Arial" w:hAnsi="Arial" w:cs="Arial"/>
          </w:rPr>
          <w:t>Recruitment</w:t>
        </w:r>
      </w:smartTag>
      <w:r w:rsidR="00647581" w:rsidRPr="007810F9">
        <w:rPr>
          <w:rFonts w:ascii="Arial" w:hAnsi="Arial" w:cs="Arial"/>
        </w:rPr>
        <w:t xml:space="preserve"> training is provided</w:t>
      </w:r>
      <w:r w:rsidR="003D66FB" w:rsidRPr="007810F9">
        <w:rPr>
          <w:rFonts w:ascii="Arial" w:hAnsi="Arial" w:cs="Arial"/>
        </w:rPr>
        <w:t>;</w:t>
      </w:r>
      <w:r w:rsidR="00647581" w:rsidRPr="007810F9">
        <w:rPr>
          <w:rFonts w:ascii="Arial" w:hAnsi="Arial" w:cs="Arial"/>
        </w:rPr>
        <w:t xml:space="preserve"> officers </w:t>
      </w:r>
      <w:r w:rsidR="003D66FB" w:rsidRPr="007810F9">
        <w:rPr>
          <w:rFonts w:ascii="Arial" w:hAnsi="Arial" w:cs="Arial"/>
        </w:rPr>
        <w:t xml:space="preserve">likely to be involved </w:t>
      </w:r>
      <w:r w:rsidR="00647581" w:rsidRPr="007810F9">
        <w:rPr>
          <w:rFonts w:ascii="Arial" w:hAnsi="Arial" w:cs="Arial"/>
        </w:rPr>
        <w:t xml:space="preserve">in the recruitment of staff should ensure that they </w:t>
      </w:r>
      <w:r w:rsidR="003D66FB" w:rsidRPr="007810F9">
        <w:rPr>
          <w:rFonts w:ascii="Arial" w:hAnsi="Arial" w:cs="Arial"/>
        </w:rPr>
        <w:t xml:space="preserve">have </w:t>
      </w:r>
      <w:r w:rsidR="00647581" w:rsidRPr="007810F9">
        <w:rPr>
          <w:rFonts w:ascii="Arial" w:hAnsi="Arial" w:cs="Arial"/>
        </w:rPr>
        <w:t>attend</w:t>
      </w:r>
      <w:r w:rsidR="003D66FB" w:rsidRPr="007810F9">
        <w:rPr>
          <w:rFonts w:ascii="Arial" w:hAnsi="Arial" w:cs="Arial"/>
        </w:rPr>
        <w:t>ed a</w:t>
      </w:r>
      <w:r w:rsidR="00647581" w:rsidRPr="007810F9">
        <w:rPr>
          <w:rFonts w:ascii="Arial" w:hAnsi="Arial" w:cs="Arial"/>
        </w:rPr>
        <w:t xml:space="preserve"> training course</w:t>
      </w:r>
      <w:r w:rsidR="003D66FB" w:rsidRPr="007810F9">
        <w:rPr>
          <w:rFonts w:ascii="Arial" w:hAnsi="Arial" w:cs="Arial"/>
        </w:rPr>
        <w:t>.</w:t>
      </w:r>
    </w:p>
    <w:p w14:paraId="08246591" w14:textId="77777777" w:rsidR="00F66F5D" w:rsidRPr="00F66F5D" w:rsidRDefault="00F66F5D" w:rsidP="00F66F5D">
      <w:pPr>
        <w:rPr>
          <w:rFonts w:ascii="Arial" w:hAnsi="Arial" w:cs="Arial"/>
        </w:rPr>
      </w:pPr>
    </w:p>
    <w:p w14:paraId="77593361" w14:textId="77777777" w:rsidR="00F66F5D" w:rsidRPr="00F66F5D" w:rsidRDefault="00F66F5D" w:rsidP="00F66F5D">
      <w:pPr>
        <w:ind w:left="720" w:hanging="720"/>
        <w:rPr>
          <w:rFonts w:ascii="Arial" w:hAnsi="Arial" w:cs="Arial"/>
        </w:rPr>
      </w:pPr>
      <w:r w:rsidRPr="00F66F5D">
        <w:rPr>
          <w:rFonts w:ascii="Arial" w:hAnsi="Arial" w:cs="Arial"/>
        </w:rPr>
        <w:t>1.</w:t>
      </w:r>
      <w:r w:rsidR="007E17F4">
        <w:rPr>
          <w:rFonts w:ascii="Arial" w:hAnsi="Arial" w:cs="Arial"/>
        </w:rPr>
        <w:t>5</w:t>
      </w:r>
      <w:r w:rsidRPr="00F66F5D">
        <w:rPr>
          <w:rFonts w:ascii="Arial" w:hAnsi="Arial" w:cs="Arial"/>
        </w:rPr>
        <w:tab/>
        <w:t xml:space="preserve">The Council is committed to valuing diversity and equality of opportunity.  Managers must ensure that this policy is applied in a fair and equitable manner.  </w:t>
      </w:r>
    </w:p>
    <w:p w14:paraId="341509EC" w14:textId="77777777" w:rsidR="00F66F5D" w:rsidRPr="00F66F5D" w:rsidRDefault="00F66F5D" w:rsidP="00F66F5D">
      <w:pPr>
        <w:rPr>
          <w:rFonts w:ascii="Arial" w:hAnsi="Arial" w:cs="Arial"/>
        </w:rPr>
      </w:pPr>
    </w:p>
    <w:p w14:paraId="262A7BFA" w14:textId="77777777" w:rsidR="000B5538" w:rsidRDefault="007E17F4" w:rsidP="007E17F4">
      <w:pPr>
        <w:rPr>
          <w:rFonts w:ascii="Arial" w:hAnsi="Arial" w:cs="Arial"/>
        </w:rPr>
      </w:pPr>
      <w:r>
        <w:rPr>
          <w:rFonts w:ascii="Arial" w:hAnsi="Arial" w:cs="Arial"/>
        </w:rPr>
        <w:t>1.6</w:t>
      </w:r>
      <w:r>
        <w:rPr>
          <w:rFonts w:ascii="Arial" w:hAnsi="Arial" w:cs="Arial"/>
        </w:rPr>
        <w:tab/>
      </w:r>
      <w:r w:rsidR="00F66F5D" w:rsidRPr="00F66F5D">
        <w:rPr>
          <w:rFonts w:ascii="Arial" w:hAnsi="Arial" w:cs="Arial"/>
        </w:rPr>
        <w:t>The Equality and Human Rights Commission has produced a Statutory</w:t>
      </w:r>
      <w:r w:rsidR="000B5538">
        <w:rPr>
          <w:rFonts w:ascii="Arial" w:hAnsi="Arial" w:cs="Arial"/>
        </w:rPr>
        <w:t xml:space="preserve"> </w:t>
      </w:r>
    </w:p>
    <w:p w14:paraId="46E2E61C" w14:textId="77777777" w:rsidR="000E33E1" w:rsidRDefault="00F66F5D" w:rsidP="000B5538">
      <w:pPr>
        <w:ind w:left="720"/>
        <w:rPr>
          <w:rFonts w:ascii="Arial" w:hAnsi="Arial" w:cs="Arial"/>
        </w:rPr>
      </w:pPr>
      <w:r w:rsidRPr="00F66F5D">
        <w:rPr>
          <w:rFonts w:ascii="Arial" w:hAnsi="Arial" w:cs="Arial"/>
        </w:rPr>
        <w:t>Code of Practice, which provides a comprehensive and technical guide to the Equalities Act 2010.  The Code is an invaluable resource; it is recommended to recruiting managers and can be view</w:t>
      </w:r>
      <w:r w:rsidR="000E33E1">
        <w:rPr>
          <w:rFonts w:ascii="Arial" w:hAnsi="Arial" w:cs="Arial"/>
        </w:rPr>
        <w:t xml:space="preserve">ed via the Commission’s website </w:t>
      </w:r>
      <w:hyperlink r:id="rId12" w:history="1">
        <w:r w:rsidR="007E17F4" w:rsidRPr="00C57B55">
          <w:rPr>
            <w:rStyle w:val="Hyperlink"/>
            <w:rFonts w:ascii="Arial" w:hAnsi="Arial" w:cs="Arial"/>
          </w:rPr>
          <w:t>www.equalityhumanrights.com</w:t>
        </w:r>
      </w:hyperlink>
      <w:r w:rsidR="000E33E1">
        <w:rPr>
          <w:rFonts w:ascii="Arial" w:hAnsi="Arial" w:cs="Arial"/>
        </w:rPr>
        <w:t>.</w:t>
      </w:r>
    </w:p>
    <w:p w14:paraId="09A2942C" w14:textId="77777777" w:rsidR="007E17F4" w:rsidRDefault="007E17F4" w:rsidP="000B5538">
      <w:pPr>
        <w:ind w:left="720"/>
        <w:rPr>
          <w:rFonts w:ascii="Arial" w:hAnsi="Arial" w:cs="Arial"/>
        </w:rPr>
      </w:pPr>
    </w:p>
    <w:p w14:paraId="3D1B00D9" w14:textId="77777777" w:rsidR="007E17F4" w:rsidRDefault="007E17F4" w:rsidP="007E17F4">
      <w:pPr>
        <w:ind w:left="720" w:hanging="720"/>
        <w:rPr>
          <w:rFonts w:ascii="Arial" w:hAnsi="Arial" w:cs="Arial"/>
        </w:rPr>
      </w:pPr>
      <w:r w:rsidRPr="00F66F5D">
        <w:rPr>
          <w:rFonts w:ascii="Arial" w:hAnsi="Arial" w:cs="Arial"/>
        </w:rPr>
        <w:t>1.</w:t>
      </w:r>
      <w:r>
        <w:rPr>
          <w:rFonts w:ascii="Arial" w:hAnsi="Arial" w:cs="Arial"/>
        </w:rPr>
        <w:t>7</w:t>
      </w:r>
      <w:r w:rsidRPr="00F66F5D">
        <w:rPr>
          <w:rFonts w:ascii="Arial" w:hAnsi="Arial" w:cs="Arial"/>
        </w:rPr>
        <w:tab/>
        <w:t xml:space="preserve">The </w:t>
      </w:r>
      <w:smartTag w:uri="urn:schemas-microsoft-com:office:smarttags" w:element="PersonName">
        <w:r w:rsidRPr="00F66F5D">
          <w:rPr>
            <w:rFonts w:ascii="Arial" w:hAnsi="Arial" w:cs="Arial"/>
          </w:rPr>
          <w:t>Recruitment</w:t>
        </w:r>
      </w:smartTag>
      <w:r w:rsidRPr="00F66F5D">
        <w:rPr>
          <w:rFonts w:ascii="Arial" w:hAnsi="Arial" w:cs="Arial"/>
        </w:rPr>
        <w:t xml:space="preserve"> Policy is reinforced by other related HR procedures </w:t>
      </w:r>
      <w:proofErr w:type="gramStart"/>
      <w:r w:rsidRPr="00F66F5D">
        <w:rPr>
          <w:rFonts w:ascii="Arial" w:hAnsi="Arial" w:cs="Arial"/>
        </w:rPr>
        <w:t>e.g.</w:t>
      </w:r>
      <w:proofErr w:type="gramEnd"/>
      <w:r w:rsidRPr="00F66F5D">
        <w:rPr>
          <w:rFonts w:ascii="Arial" w:hAnsi="Arial" w:cs="Arial"/>
        </w:rPr>
        <w:t xml:space="preserve"> Probationary Policy, </w:t>
      </w:r>
      <w:r>
        <w:rPr>
          <w:rFonts w:ascii="Arial" w:hAnsi="Arial" w:cs="Arial"/>
        </w:rPr>
        <w:t>DBS Guidance, Fluency Duty Guidance</w:t>
      </w:r>
      <w:r w:rsidR="002B6465">
        <w:rPr>
          <w:rFonts w:ascii="Arial" w:hAnsi="Arial" w:cs="Arial"/>
        </w:rPr>
        <w:t xml:space="preserve">, </w:t>
      </w:r>
      <w:r w:rsidR="002B6465" w:rsidRPr="00493749">
        <w:rPr>
          <w:rFonts w:ascii="Arial" w:hAnsi="Arial" w:cs="Arial"/>
        </w:rPr>
        <w:t>Obtaining References Guidance,</w:t>
      </w:r>
      <w:r w:rsidRPr="00493749">
        <w:rPr>
          <w:rFonts w:ascii="Arial" w:hAnsi="Arial" w:cs="Arial"/>
        </w:rPr>
        <w:t xml:space="preserve"> which should be read in conjunction with this policy.</w:t>
      </w:r>
      <w:r w:rsidR="00A13865" w:rsidRPr="00493749">
        <w:rPr>
          <w:rFonts w:ascii="Arial" w:hAnsi="Arial" w:cs="Arial"/>
        </w:rPr>
        <w:t xml:space="preserve"> All HR policies and Guidelines are available to employees on the Council’s intranet</w:t>
      </w:r>
      <w:r w:rsidR="00A13865" w:rsidRPr="006921D7">
        <w:rPr>
          <w:rFonts w:ascii="Arial" w:hAnsi="Arial" w:cs="Arial"/>
        </w:rPr>
        <w:t xml:space="preserve"> under HR Policies.</w:t>
      </w:r>
      <w:r w:rsidR="00A13865">
        <w:rPr>
          <w:rFonts w:ascii="Arial" w:hAnsi="Arial" w:cs="Arial"/>
          <w:color w:val="FF0000"/>
        </w:rPr>
        <w:t xml:space="preserve"> </w:t>
      </w:r>
      <w:r w:rsidR="00A13865">
        <w:rPr>
          <w:rFonts w:ascii="Arial" w:hAnsi="Arial" w:cs="Arial"/>
        </w:rPr>
        <w:t xml:space="preserve"> </w:t>
      </w:r>
    </w:p>
    <w:p w14:paraId="4FFC6CC2" w14:textId="77777777" w:rsidR="007E17F4" w:rsidRDefault="007E17F4" w:rsidP="000B5538">
      <w:pPr>
        <w:ind w:left="720"/>
        <w:rPr>
          <w:rFonts w:ascii="Arial" w:hAnsi="Arial" w:cs="Arial"/>
        </w:rPr>
      </w:pPr>
    </w:p>
    <w:p w14:paraId="21E525D8" w14:textId="77777777" w:rsidR="007E17F4" w:rsidRPr="000452D1" w:rsidRDefault="007E17F4" w:rsidP="00955000">
      <w:pPr>
        <w:ind w:left="720" w:hanging="720"/>
        <w:rPr>
          <w:rFonts w:ascii="Arial" w:hAnsi="Arial" w:cs="Arial"/>
          <w:b/>
        </w:rPr>
      </w:pPr>
      <w:r w:rsidRPr="000452D1">
        <w:rPr>
          <w:rFonts w:ascii="Arial" w:hAnsi="Arial" w:cs="Arial"/>
          <w:b/>
        </w:rPr>
        <w:t xml:space="preserve">Safer Recruitment </w:t>
      </w:r>
    </w:p>
    <w:p w14:paraId="6EE9A15D" w14:textId="77777777" w:rsidR="00F66F5D" w:rsidRPr="000452D1" w:rsidRDefault="00F66F5D" w:rsidP="00F66F5D">
      <w:pPr>
        <w:rPr>
          <w:rFonts w:ascii="Arial" w:hAnsi="Arial" w:cs="Arial"/>
        </w:rPr>
      </w:pPr>
    </w:p>
    <w:p w14:paraId="13E05B15" w14:textId="77777777" w:rsidR="00955000" w:rsidRPr="000452D1" w:rsidRDefault="00955000" w:rsidP="00955000">
      <w:pPr>
        <w:ind w:left="709" w:hanging="709"/>
        <w:rPr>
          <w:rFonts w:ascii="Arial" w:hAnsi="Arial" w:cs="Arial"/>
        </w:rPr>
      </w:pPr>
      <w:r w:rsidRPr="000452D1">
        <w:rPr>
          <w:rFonts w:ascii="Arial" w:hAnsi="Arial" w:cs="Arial"/>
        </w:rPr>
        <w:t>1.8</w:t>
      </w:r>
      <w:r w:rsidRPr="000452D1">
        <w:rPr>
          <w:rFonts w:ascii="Arial" w:hAnsi="Arial" w:cs="Arial"/>
        </w:rPr>
        <w:tab/>
      </w:r>
      <w:r w:rsidR="00B42B3B" w:rsidRPr="000452D1">
        <w:rPr>
          <w:rFonts w:ascii="Arial" w:hAnsi="Arial" w:cs="Arial"/>
        </w:rPr>
        <w:t xml:space="preserve">There </w:t>
      </w:r>
      <w:r w:rsidRPr="000452D1">
        <w:rPr>
          <w:rFonts w:ascii="Arial" w:hAnsi="Arial" w:cs="Arial"/>
        </w:rPr>
        <w:t xml:space="preserve">are </w:t>
      </w:r>
      <w:proofErr w:type="gramStart"/>
      <w:r w:rsidR="00B42B3B" w:rsidRPr="000452D1">
        <w:rPr>
          <w:rFonts w:ascii="Arial" w:hAnsi="Arial" w:cs="Arial"/>
        </w:rPr>
        <w:t xml:space="preserve">a </w:t>
      </w:r>
      <w:r w:rsidRPr="000452D1">
        <w:rPr>
          <w:rFonts w:ascii="Arial" w:hAnsi="Arial" w:cs="Arial"/>
        </w:rPr>
        <w:t>number of</w:t>
      </w:r>
      <w:proofErr w:type="gramEnd"/>
      <w:r w:rsidRPr="000452D1">
        <w:rPr>
          <w:rFonts w:ascii="Arial" w:hAnsi="Arial" w:cs="Arial"/>
        </w:rPr>
        <w:t xml:space="preserve"> legislative requirements and statutory guidelines for compliance to ensure the safe recruitment into council posts, particularly positions where staff work with or are closely involved in services for children and vulnerable adults. </w:t>
      </w:r>
      <w:r w:rsidR="00B42B3B" w:rsidRPr="000452D1">
        <w:rPr>
          <w:rFonts w:ascii="Arial" w:hAnsi="Arial" w:cs="Arial"/>
        </w:rPr>
        <w:t>These include but are not limited to:</w:t>
      </w:r>
    </w:p>
    <w:p w14:paraId="2112F67E" w14:textId="77777777" w:rsidR="00B42B3B" w:rsidRPr="000452D1" w:rsidRDefault="00B42B3B" w:rsidP="00955000">
      <w:pPr>
        <w:ind w:left="709" w:hanging="709"/>
        <w:rPr>
          <w:rFonts w:ascii="Arial" w:hAnsi="Arial" w:cs="Arial"/>
        </w:rPr>
      </w:pPr>
    </w:p>
    <w:p w14:paraId="6F870CA6" w14:textId="77777777" w:rsidR="00B42B3B" w:rsidRPr="000452D1" w:rsidRDefault="00B42B3B" w:rsidP="00B42B3B">
      <w:pPr>
        <w:ind w:left="709"/>
        <w:rPr>
          <w:rFonts w:ascii="Arial" w:hAnsi="Arial" w:cs="Arial"/>
          <w:sz w:val="22"/>
          <w:szCs w:val="22"/>
        </w:rPr>
      </w:pPr>
      <w:r w:rsidRPr="000452D1">
        <w:rPr>
          <w:rFonts w:ascii="Arial" w:hAnsi="Arial" w:cs="Arial"/>
        </w:rPr>
        <w:t>Keeping Children Safe in Education: for schools and colleges. DfE September 2016</w:t>
      </w:r>
    </w:p>
    <w:p w14:paraId="2AFD2415" w14:textId="77777777" w:rsidR="00B42B3B" w:rsidRDefault="00B42B3B" w:rsidP="00B42B3B">
      <w:pPr>
        <w:rPr>
          <w:rFonts w:ascii="Arial" w:hAnsi="Arial" w:cs="Arial"/>
          <w:lang w:eastAsia="en-GB"/>
        </w:rPr>
      </w:pPr>
      <w:hyperlink r:id="rId13" w:history="1">
        <w:r w:rsidRPr="000452D1">
          <w:rPr>
            <w:rStyle w:val="Hyperlink"/>
            <w:rFonts w:ascii="Arial" w:hAnsi="Arial" w:cs="Arial"/>
            <w:color w:val="auto"/>
            <w:lang w:eastAsia="en-GB"/>
          </w:rPr>
          <w:t>https://www.gov.uk/government/uploads/system/uploads/attachment_data/file/550511/Keeping_children_safe_in_education.pdf</w:t>
        </w:r>
      </w:hyperlink>
    </w:p>
    <w:p w14:paraId="4C5E0322" w14:textId="77777777" w:rsidR="002B6465" w:rsidRPr="000452D1" w:rsidRDefault="002B6465" w:rsidP="00B42B3B">
      <w:pPr>
        <w:rPr>
          <w:rFonts w:ascii="Arial" w:hAnsi="Arial" w:cs="Arial"/>
          <w:lang w:eastAsia="en-GB"/>
        </w:rPr>
      </w:pPr>
    </w:p>
    <w:p w14:paraId="4DAB1075" w14:textId="77777777" w:rsidR="00B42B3B" w:rsidRPr="000452D1" w:rsidRDefault="00B42B3B" w:rsidP="00B42B3B">
      <w:pPr>
        <w:rPr>
          <w:rFonts w:ascii="Arial" w:hAnsi="Arial" w:cs="Arial"/>
          <w:lang w:eastAsia="en-GB"/>
        </w:rPr>
      </w:pPr>
    </w:p>
    <w:p w14:paraId="36A341EE" w14:textId="77777777" w:rsidR="00B42B3B" w:rsidRPr="000452D1" w:rsidRDefault="00B42B3B" w:rsidP="00B42B3B">
      <w:pPr>
        <w:ind w:left="709"/>
        <w:rPr>
          <w:rFonts w:ascii="Arial" w:hAnsi="Arial" w:cs="Arial"/>
          <w:lang w:eastAsia="en-GB"/>
        </w:rPr>
      </w:pPr>
      <w:r w:rsidRPr="000452D1">
        <w:rPr>
          <w:rFonts w:ascii="Arial" w:hAnsi="Arial" w:cs="Arial"/>
          <w:lang w:eastAsia="en-GB"/>
        </w:rPr>
        <w:t>Working together to Safeguard Children - A guide to interagency working to safeguard and promote the welfare of children. DfE March 2015</w:t>
      </w:r>
    </w:p>
    <w:p w14:paraId="302510BE" w14:textId="77777777" w:rsidR="00B42B3B" w:rsidRPr="000452D1" w:rsidRDefault="00B42B3B" w:rsidP="00B42B3B">
      <w:pPr>
        <w:rPr>
          <w:lang w:eastAsia="en-GB"/>
        </w:rPr>
      </w:pPr>
      <w:hyperlink r:id="rId14" w:history="1">
        <w:r w:rsidRPr="000452D1">
          <w:rPr>
            <w:rStyle w:val="Hyperlink"/>
            <w:rFonts w:ascii="Arial" w:hAnsi="Arial" w:cs="Arial"/>
            <w:color w:val="auto"/>
            <w:lang w:eastAsia="en-GB"/>
          </w:rPr>
          <w:t>https://www.gov.uk/government/uploads/system/uploads/attachment_data/file/419595/Working_Together_to_Safeguard_Children.pdf</w:t>
        </w:r>
      </w:hyperlink>
    </w:p>
    <w:p w14:paraId="1900153A" w14:textId="77777777" w:rsidR="00955000" w:rsidRPr="000452D1" w:rsidRDefault="00955000" w:rsidP="00F66F5D">
      <w:pPr>
        <w:rPr>
          <w:rFonts w:ascii="Arial" w:hAnsi="Arial" w:cs="Arial"/>
        </w:rPr>
      </w:pPr>
    </w:p>
    <w:p w14:paraId="333B217F" w14:textId="77777777" w:rsidR="00B42B3B" w:rsidRPr="000452D1" w:rsidRDefault="00B42B3B" w:rsidP="0027186B">
      <w:pPr>
        <w:ind w:left="709" w:hanging="709"/>
        <w:rPr>
          <w:rFonts w:ascii="Arial" w:hAnsi="Arial" w:cs="Arial"/>
        </w:rPr>
      </w:pPr>
      <w:r w:rsidRPr="000452D1">
        <w:rPr>
          <w:rFonts w:ascii="Arial" w:hAnsi="Arial" w:cs="Arial"/>
        </w:rPr>
        <w:t>1.9</w:t>
      </w:r>
      <w:r w:rsidRPr="000452D1">
        <w:rPr>
          <w:rFonts w:ascii="Arial" w:hAnsi="Arial" w:cs="Arial"/>
        </w:rPr>
        <w:tab/>
        <w:t xml:space="preserve">Additionally employees are referred to the council’s Safer Recruitment Guide. </w:t>
      </w:r>
    </w:p>
    <w:p w14:paraId="7E80CD4A" w14:textId="77777777" w:rsidR="00B42B3B" w:rsidRDefault="00B42B3B" w:rsidP="00F66F5D">
      <w:pPr>
        <w:rPr>
          <w:rFonts w:ascii="Arial" w:hAnsi="Arial" w:cs="Arial"/>
        </w:rPr>
      </w:pPr>
    </w:p>
    <w:p w14:paraId="2E508D04" w14:textId="77777777" w:rsidR="00192798" w:rsidRPr="006921D7" w:rsidRDefault="00192798" w:rsidP="00F66F5D">
      <w:pPr>
        <w:rPr>
          <w:rFonts w:ascii="Arial" w:hAnsi="Arial" w:cs="Arial"/>
          <w:b/>
        </w:rPr>
      </w:pPr>
      <w:r w:rsidRPr="006921D7">
        <w:rPr>
          <w:rFonts w:ascii="Arial" w:hAnsi="Arial" w:cs="Arial"/>
          <w:b/>
        </w:rPr>
        <w:t>Secondments</w:t>
      </w:r>
    </w:p>
    <w:p w14:paraId="633E931D" w14:textId="77777777" w:rsidR="00192798" w:rsidRPr="006921D7" w:rsidRDefault="00192798" w:rsidP="00F66F5D">
      <w:pPr>
        <w:rPr>
          <w:rFonts w:ascii="Arial" w:hAnsi="Arial" w:cs="Arial"/>
        </w:rPr>
      </w:pPr>
    </w:p>
    <w:p w14:paraId="729EB65E" w14:textId="77777777" w:rsidR="00E04E39" w:rsidRPr="006921D7" w:rsidRDefault="00A13865" w:rsidP="00A13865">
      <w:pPr>
        <w:ind w:left="720" w:hanging="720"/>
        <w:rPr>
          <w:rFonts w:ascii="Arial" w:hAnsi="Arial" w:cs="Arial"/>
          <w:lang w:eastAsia="en-GB"/>
        </w:rPr>
      </w:pPr>
      <w:r w:rsidRPr="006921D7">
        <w:rPr>
          <w:rFonts w:ascii="Arial" w:hAnsi="Arial" w:cs="Arial"/>
        </w:rPr>
        <w:t>1.10</w:t>
      </w:r>
      <w:r w:rsidRPr="006921D7">
        <w:rPr>
          <w:rFonts w:ascii="Arial" w:hAnsi="Arial" w:cs="Arial"/>
        </w:rPr>
        <w:tab/>
      </w:r>
      <w:r w:rsidR="00E04E39" w:rsidRPr="006921D7">
        <w:rPr>
          <w:rFonts w:ascii="Arial" w:hAnsi="Arial" w:cs="Arial"/>
        </w:rPr>
        <w:t>A s</w:t>
      </w:r>
      <w:r w:rsidR="00192798" w:rsidRPr="006921D7">
        <w:rPr>
          <w:rFonts w:ascii="Arial" w:hAnsi="Arial" w:cs="Arial"/>
        </w:rPr>
        <w:t>econdment</w:t>
      </w:r>
      <w:r w:rsidR="00E04E39" w:rsidRPr="006921D7">
        <w:rPr>
          <w:rFonts w:ascii="Arial" w:hAnsi="Arial" w:cs="Arial"/>
        </w:rPr>
        <w:t xml:space="preserve"> i</w:t>
      </w:r>
      <w:r w:rsidR="00192798" w:rsidRPr="006921D7">
        <w:rPr>
          <w:rFonts w:ascii="Arial" w:hAnsi="Arial" w:cs="Arial"/>
        </w:rPr>
        <w:t xml:space="preserve">s </w:t>
      </w:r>
      <w:r w:rsidR="00E04E39" w:rsidRPr="006921D7">
        <w:rPr>
          <w:rFonts w:ascii="Arial" w:hAnsi="Arial" w:cs="Arial"/>
        </w:rPr>
        <w:t xml:space="preserve">the </w:t>
      </w:r>
      <w:r w:rsidR="004542E6" w:rsidRPr="006921D7">
        <w:rPr>
          <w:rFonts w:ascii="Arial" w:hAnsi="Arial" w:cs="Arial"/>
          <w:lang w:eastAsia="en-GB"/>
        </w:rPr>
        <w:t xml:space="preserve">temporary transfer of an employee to another post within the Council or to an external organisation, to enable the employee an opportunity for development. </w:t>
      </w:r>
    </w:p>
    <w:p w14:paraId="4DC7377F" w14:textId="77777777" w:rsidR="00E04E39" w:rsidRPr="006921D7" w:rsidRDefault="00E04E39" w:rsidP="00E04E39">
      <w:pPr>
        <w:rPr>
          <w:rFonts w:ascii="Arial" w:hAnsi="Arial" w:cs="Arial"/>
          <w:lang w:eastAsia="en-GB"/>
        </w:rPr>
      </w:pPr>
    </w:p>
    <w:p w14:paraId="6EA8ED02" w14:textId="77777777" w:rsidR="00251A92" w:rsidRPr="006921D7" w:rsidRDefault="00A13865" w:rsidP="00A13865">
      <w:pPr>
        <w:ind w:left="720" w:hanging="720"/>
        <w:rPr>
          <w:rFonts w:ascii="Arial" w:hAnsi="Arial" w:cs="Arial"/>
          <w:lang w:eastAsia="en-GB"/>
        </w:rPr>
      </w:pPr>
      <w:r w:rsidRPr="006921D7">
        <w:rPr>
          <w:rFonts w:ascii="Arial" w:hAnsi="Arial" w:cs="Arial"/>
          <w:lang w:eastAsia="en-GB"/>
        </w:rPr>
        <w:t>1.11</w:t>
      </w:r>
      <w:r w:rsidRPr="006921D7">
        <w:rPr>
          <w:rFonts w:ascii="Arial" w:hAnsi="Arial" w:cs="Arial"/>
          <w:lang w:eastAsia="en-GB"/>
        </w:rPr>
        <w:tab/>
      </w:r>
      <w:r w:rsidR="00251A92" w:rsidRPr="006921D7">
        <w:rPr>
          <w:rFonts w:ascii="Arial" w:hAnsi="Arial" w:cs="Arial"/>
          <w:lang w:eastAsia="en-GB"/>
        </w:rPr>
        <w:t xml:space="preserve">Secondments compliment the Council’s People Strategy and </w:t>
      </w:r>
      <w:r w:rsidRPr="006921D7">
        <w:rPr>
          <w:rFonts w:ascii="Arial" w:hAnsi="Arial" w:cs="Arial"/>
          <w:lang w:eastAsia="en-GB"/>
        </w:rPr>
        <w:t xml:space="preserve">are intended to </w:t>
      </w:r>
      <w:r w:rsidR="00251A92" w:rsidRPr="006921D7">
        <w:rPr>
          <w:rFonts w:ascii="Arial" w:hAnsi="Arial" w:cs="Arial"/>
          <w:lang w:eastAsia="en-GB"/>
        </w:rPr>
        <w:t xml:space="preserve">form part of the Council’s overall approach to succession planning and positive action. </w:t>
      </w:r>
    </w:p>
    <w:p w14:paraId="619958D1" w14:textId="77777777" w:rsidR="00251A92" w:rsidRPr="006921D7" w:rsidRDefault="00251A92" w:rsidP="00E04E39">
      <w:pPr>
        <w:rPr>
          <w:rFonts w:ascii="Arial" w:hAnsi="Arial" w:cs="Arial"/>
          <w:lang w:eastAsia="en-GB"/>
        </w:rPr>
      </w:pPr>
    </w:p>
    <w:p w14:paraId="52F123C4" w14:textId="77777777" w:rsidR="00E04E39" w:rsidRPr="006921D7" w:rsidRDefault="00A13865" w:rsidP="00A13865">
      <w:pPr>
        <w:ind w:left="708" w:hanging="708"/>
        <w:rPr>
          <w:rFonts w:ascii="Arial" w:hAnsi="Arial" w:cs="Arial"/>
          <w:lang w:eastAsia="en-GB"/>
        </w:rPr>
      </w:pPr>
      <w:r w:rsidRPr="006921D7">
        <w:rPr>
          <w:rFonts w:ascii="Arial" w:hAnsi="Arial" w:cs="Arial"/>
        </w:rPr>
        <w:t>1.12</w:t>
      </w:r>
      <w:r w:rsidRPr="006921D7">
        <w:rPr>
          <w:rFonts w:ascii="Arial" w:hAnsi="Arial" w:cs="Arial"/>
        </w:rPr>
        <w:tab/>
      </w:r>
      <w:r w:rsidR="00E04E39" w:rsidRPr="006921D7">
        <w:rPr>
          <w:rFonts w:ascii="Arial" w:hAnsi="Arial" w:cs="Arial"/>
        </w:rPr>
        <w:t>Secondment opportunities are open to employees who have completed their probation and have a minimum of one year’s continuous service in their substantive role with Hounslow Council.</w:t>
      </w:r>
    </w:p>
    <w:p w14:paraId="07F5E7E1" w14:textId="77777777" w:rsidR="00E04E39" w:rsidRPr="006921D7" w:rsidRDefault="00E04E39" w:rsidP="00E04E39">
      <w:pPr>
        <w:rPr>
          <w:rFonts w:ascii="Arial" w:hAnsi="Arial" w:cs="Arial"/>
          <w:lang w:eastAsia="en-GB"/>
        </w:rPr>
      </w:pPr>
    </w:p>
    <w:p w14:paraId="7FCD55C3" w14:textId="77777777" w:rsidR="00E04E39" w:rsidRPr="006921D7" w:rsidRDefault="00A13865" w:rsidP="00A13865">
      <w:pPr>
        <w:autoSpaceDE w:val="0"/>
        <w:autoSpaceDN w:val="0"/>
        <w:adjustRightInd w:val="0"/>
        <w:ind w:left="708" w:hanging="709"/>
        <w:jc w:val="both"/>
        <w:rPr>
          <w:rFonts w:ascii="Arial" w:hAnsi="Arial" w:cs="Arial"/>
          <w:lang w:eastAsia="en-GB"/>
        </w:rPr>
      </w:pPr>
      <w:r w:rsidRPr="006921D7">
        <w:rPr>
          <w:rFonts w:ascii="Arial" w:hAnsi="Arial" w:cs="Arial"/>
          <w:lang w:eastAsia="en-GB"/>
        </w:rPr>
        <w:t>1.13</w:t>
      </w:r>
      <w:r w:rsidRPr="006921D7">
        <w:rPr>
          <w:rFonts w:ascii="Arial" w:hAnsi="Arial" w:cs="Arial"/>
          <w:lang w:eastAsia="en-GB"/>
        </w:rPr>
        <w:tab/>
      </w:r>
      <w:r w:rsidR="00E04E39" w:rsidRPr="006921D7">
        <w:rPr>
          <w:rFonts w:ascii="Arial" w:hAnsi="Arial" w:cs="Arial"/>
          <w:lang w:eastAsia="en-GB"/>
        </w:rPr>
        <w:t xml:space="preserve">Employees wishing to apply for a secondment (outside of their team) </w:t>
      </w:r>
      <w:r w:rsidR="00251A92" w:rsidRPr="006921D7">
        <w:rPr>
          <w:rFonts w:ascii="Arial" w:hAnsi="Arial" w:cs="Arial"/>
          <w:lang w:eastAsia="en-GB"/>
        </w:rPr>
        <w:t>must seek</w:t>
      </w:r>
      <w:r w:rsidRPr="006921D7">
        <w:rPr>
          <w:rFonts w:ascii="Arial" w:hAnsi="Arial" w:cs="Arial"/>
          <w:lang w:eastAsia="en-GB"/>
        </w:rPr>
        <w:t xml:space="preserve"> </w:t>
      </w:r>
      <w:r w:rsidR="00E04E39" w:rsidRPr="006921D7">
        <w:rPr>
          <w:rFonts w:ascii="Arial" w:hAnsi="Arial" w:cs="Arial"/>
          <w:lang w:eastAsia="en-GB"/>
        </w:rPr>
        <w:t>approval from their line manager</w:t>
      </w:r>
      <w:r w:rsidR="002457B2" w:rsidRPr="006921D7">
        <w:rPr>
          <w:rFonts w:ascii="Arial" w:hAnsi="Arial" w:cs="Arial"/>
          <w:lang w:eastAsia="en-GB"/>
        </w:rPr>
        <w:t xml:space="preserve"> before applying</w:t>
      </w:r>
      <w:r w:rsidR="00E04E39" w:rsidRPr="006921D7">
        <w:rPr>
          <w:rFonts w:ascii="Arial" w:hAnsi="Arial" w:cs="Arial"/>
          <w:lang w:eastAsia="en-GB"/>
        </w:rPr>
        <w:t xml:space="preserve">. The decision to release an </w:t>
      </w:r>
      <w:r w:rsidR="00251A92" w:rsidRPr="006921D7">
        <w:rPr>
          <w:rFonts w:ascii="Arial" w:hAnsi="Arial" w:cs="Arial"/>
          <w:lang w:eastAsia="en-GB"/>
        </w:rPr>
        <w:t>employee to</w:t>
      </w:r>
      <w:r w:rsidRPr="006921D7">
        <w:rPr>
          <w:rFonts w:ascii="Arial" w:hAnsi="Arial" w:cs="Arial"/>
          <w:lang w:eastAsia="en-GB"/>
        </w:rPr>
        <w:t xml:space="preserve"> </w:t>
      </w:r>
      <w:r w:rsidR="00E04E39" w:rsidRPr="006921D7">
        <w:rPr>
          <w:rFonts w:ascii="Arial" w:hAnsi="Arial" w:cs="Arial"/>
          <w:lang w:eastAsia="en-GB"/>
        </w:rPr>
        <w:t xml:space="preserve">undertake the secondment rests with their </w:t>
      </w:r>
      <w:r w:rsidR="00251A92" w:rsidRPr="006921D7">
        <w:rPr>
          <w:rFonts w:ascii="Arial" w:hAnsi="Arial" w:cs="Arial"/>
          <w:lang w:eastAsia="en-GB"/>
        </w:rPr>
        <w:t>substantive manager and this decision will be made based on the operational needs of the service.</w:t>
      </w:r>
    </w:p>
    <w:p w14:paraId="03600E6F" w14:textId="77777777" w:rsidR="00A13865" w:rsidRPr="006921D7" w:rsidRDefault="00A13865" w:rsidP="00A13865">
      <w:pPr>
        <w:autoSpaceDE w:val="0"/>
        <w:autoSpaceDN w:val="0"/>
        <w:adjustRightInd w:val="0"/>
        <w:ind w:left="708" w:hanging="709"/>
        <w:jc w:val="both"/>
        <w:rPr>
          <w:rFonts w:ascii="Arial" w:hAnsi="Arial" w:cs="Arial"/>
          <w:lang w:eastAsia="en-GB"/>
        </w:rPr>
      </w:pPr>
    </w:p>
    <w:p w14:paraId="17165DB7" w14:textId="77777777" w:rsidR="004542E6" w:rsidRPr="006921D7" w:rsidRDefault="00A13865" w:rsidP="00A13865">
      <w:pPr>
        <w:ind w:left="708" w:hanging="708"/>
        <w:rPr>
          <w:rFonts w:ascii="Arial" w:hAnsi="Arial" w:cs="Arial"/>
          <w:lang w:eastAsia="en-GB"/>
        </w:rPr>
      </w:pPr>
      <w:r w:rsidRPr="006921D7">
        <w:rPr>
          <w:rFonts w:ascii="Arial" w:hAnsi="Arial" w:cs="Arial"/>
          <w:lang w:eastAsia="en-GB"/>
        </w:rPr>
        <w:t>1.14</w:t>
      </w:r>
      <w:r w:rsidRPr="006921D7">
        <w:rPr>
          <w:rFonts w:ascii="Arial" w:hAnsi="Arial" w:cs="Arial"/>
          <w:lang w:eastAsia="en-GB"/>
        </w:rPr>
        <w:tab/>
      </w:r>
      <w:r w:rsidR="00251A92" w:rsidRPr="006921D7">
        <w:rPr>
          <w:rFonts w:ascii="Arial" w:hAnsi="Arial" w:cs="Arial"/>
          <w:lang w:eastAsia="en-GB"/>
        </w:rPr>
        <w:t>Further details on how secondments operate within the Council are set out in the</w:t>
      </w:r>
      <w:r w:rsidRPr="006921D7">
        <w:rPr>
          <w:rFonts w:ascii="Arial" w:hAnsi="Arial" w:cs="Arial"/>
          <w:lang w:eastAsia="en-GB"/>
        </w:rPr>
        <w:t xml:space="preserve"> </w:t>
      </w:r>
      <w:r w:rsidR="00251A92" w:rsidRPr="006921D7">
        <w:rPr>
          <w:rFonts w:ascii="Arial" w:hAnsi="Arial" w:cs="Arial"/>
          <w:lang w:eastAsia="en-GB"/>
        </w:rPr>
        <w:t>Secondment</w:t>
      </w:r>
      <w:r w:rsidR="004261F6" w:rsidRPr="006921D7">
        <w:rPr>
          <w:rFonts w:ascii="Arial" w:hAnsi="Arial" w:cs="Arial"/>
          <w:lang w:eastAsia="en-GB"/>
        </w:rPr>
        <w:t xml:space="preserve"> Guideline</w:t>
      </w:r>
      <w:r w:rsidR="00251A92" w:rsidRPr="006921D7">
        <w:rPr>
          <w:rFonts w:ascii="Arial" w:hAnsi="Arial" w:cs="Arial"/>
          <w:lang w:eastAsia="en-GB"/>
        </w:rPr>
        <w:t>s</w:t>
      </w:r>
      <w:r w:rsidR="003951AD">
        <w:rPr>
          <w:rFonts w:ascii="Arial" w:hAnsi="Arial" w:cs="Arial"/>
          <w:lang w:eastAsia="en-GB"/>
        </w:rPr>
        <w:t xml:space="preserve"> available on the intranet under HR Policies.</w:t>
      </w:r>
      <w:r w:rsidR="00251A92" w:rsidRPr="006921D7">
        <w:rPr>
          <w:rFonts w:ascii="Arial" w:hAnsi="Arial" w:cs="Arial"/>
          <w:lang w:eastAsia="en-GB"/>
        </w:rPr>
        <w:t xml:space="preserve"> </w:t>
      </w:r>
    </w:p>
    <w:p w14:paraId="50160175" w14:textId="77777777" w:rsidR="004542E6" w:rsidRPr="006921D7" w:rsidRDefault="004542E6" w:rsidP="00F66F5D">
      <w:pPr>
        <w:rPr>
          <w:rFonts w:ascii="Arial" w:hAnsi="Arial" w:cs="Arial"/>
        </w:rPr>
      </w:pPr>
    </w:p>
    <w:p w14:paraId="7742C662" w14:textId="77777777" w:rsidR="00F66F5D" w:rsidRPr="00F66F5D" w:rsidRDefault="00F66F5D" w:rsidP="00F66F5D">
      <w:pPr>
        <w:pStyle w:val="Heading1"/>
      </w:pPr>
      <w:r w:rsidRPr="00F66F5D">
        <w:t>Who does the policy apply to?</w:t>
      </w:r>
    </w:p>
    <w:p w14:paraId="57C1987C" w14:textId="77777777" w:rsidR="00F66F5D" w:rsidRPr="00F66F5D" w:rsidRDefault="00F66F5D" w:rsidP="00F66F5D">
      <w:pPr>
        <w:rPr>
          <w:rFonts w:ascii="Arial" w:hAnsi="Arial" w:cs="Arial"/>
        </w:rPr>
      </w:pPr>
    </w:p>
    <w:p w14:paraId="3903A2B1" w14:textId="77777777" w:rsidR="00F66F5D" w:rsidRPr="00F66F5D" w:rsidRDefault="00F66F5D" w:rsidP="00F66F5D">
      <w:pPr>
        <w:spacing w:after="240"/>
        <w:ind w:left="720" w:hanging="720"/>
        <w:rPr>
          <w:rFonts w:ascii="Arial" w:hAnsi="Arial" w:cs="Arial"/>
        </w:rPr>
      </w:pPr>
      <w:r w:rsidRPr="00F66F5D">
        <w:rPr>
          <w:rFonts w:ascii="Arial" w:hAnsi="Arial" w:cs="Arial"/>
        </w:rPr>
        <w:t>1.</w:t>
      </w:r>
      <w:r w:rsidR="0027186B">
        <w:rPr>
          <w:rFonts w:ascii="Arial" w:hAnsi="Arial" w:cs="Arial"/>
        </w:rPr>
        <w:t>1</w:t>
      </w:r>
      <w:r w:rsidR="00E2786C">
        <w:rPr>
          <w:rFonts w:ascii="Arial" w:hAnsi="Arial" w:cs="Arial"/>
        </w:rPr>
        <w:t>5</w:t>
      </w:r>
      <w:r w:rsidRPr="00F66F5D">
        <w:rPr>
          <w:rFonts w:ascii="Arial" w:hAnsi="Arial" w:cs="Arial"/>
        </w:rPr>
        <w:tab/>
        <w:t>This Policy applies to all employees of the Council, except those employed in schools under the control of Governing Bodies, for whom procedures adopted by the Governing Body will apply.</w:t>
      </w:r>
    </w:p>
    <w:p w14:paraId="5B852B61" w14:textId="77777777" w:rsidR="00DB1B8C" w:rsidRPr="006921D7" w:rsidRDefault="00F66F5D" w:rsidP="00F66F5D">
      <w:pPr>
        <w:spacing w:after="240"/>
        <w:ind w:left="720" w:hanging="720"/>
        <w:rPr>
          <w:rFonts w:ascii="Arial" w:hAnsi="Arial" w:cs="Arial"/>
        </w:rPr>
      </w:pPr>
      <w:r w:rsidRPr="00F66F5D">
        <w:rPr>
          <w:rFonts w:ascii="Arial" w:hAnsi="Arial" w:cs="Arial"/>
        </w:rPr>
        <w:t>1.</w:t>
      </w:r>
      <w:r w:rsidR="00E2786C">
        <w:rPr>
          <w:rFonts w:ascii="Arial" w:hAnsi="Arial" w:cs="Arial"/>
        </w:rPr>
        <w:t>16</w:t>
      </w:r>
      <w:r w:rsidRPr="00F66F5D">
        <w:rPr>
          <w:rFonts w:ascii="Arial" w:hAnsi="Arial" w:cs="Arial"/>
        </w:rPr>
        <w:tab/>
      </w:r>
      <w:r w:rsidRPr="006921D7">
        <w:rPr>
          <w:rFonts w:ascii="Arial" w:hAnsi="Arial" w:cs="Arial"/>
        </w:rPr>
        <w:t xml:space="preserve">The recruitment of Chief Officers and other </w:t>
      </w:r>
      <w:r w:rsidR="007677C5" w:rsidRPr="006921D7">
        <w:rPr>
          <w:rFonts w:ascii="Arial" w:hAnsi="Arial" w:cs="Arial"/>
        </w:rPr>
        <w:t xml:space="preserve">“protected </w:t>
      </w:r>
      <w:r w:rsidRPr="006921D7">
        <w:rPr>
          <w:rFonts w:ascii="Arial" w:hAnsi="Arial" w:cs="Arial"/>
        </w:rPr>
        <w:t>posts</w:t>
      </w:r>
      <w:r w:rsidR="007677C5" w:rsidRPr="006921D7">
        <w:rPr>
          <w:rFonts w:ascii="Arial" w:hAnsi="Arial" w:cs="Arial"/>
        </w:rPr>
        <w:t xml:space="preserve">” </w:t>
      </w:r>
      <w:r w:rsidRPr="006921D7">
        <w:rPr>
          <w:rFonts w:ascii="Arial" w:hAnsi="Arial" w:cs="Arial"/>
        </w:rPr>
        <w:t xml:space="preserve">will be in accordance with the Council’s standing orders. </w:t>
      </w:r>
      <w:r w:rsidR="00B917A6" w:rsidRPr="006921D7">
        <w:rPr>
          <w:rFonts w:ascii="Arial" w:hAnsi="Arial" w:cs="Arial"/>
        </w:rPr>
        <w:t>Th</w:t>
      </w:r>
      <w:r w:rsidR="00DB1B8C" w:rsidRPr="006921D7">
        <w:rPr>
          <w:rFonts w:ascii="Arial" w:hAnsi="Arial" w:cs="Arial"/>
        </w:rPr>
        <w:t xml:space="preserve">is </w:t>
      </w:r>
      <w:r w:rsidR="00B917A6" w:rsidRPr="006921D7">
        <w:rPr>
          <w:rFonts w:ascii="Arial" w:hAnsi="Arial" w:cs="Arial"/>
        </w:rPr>
        <w:t xml:space="preserve">procedure </w:t>
      </w:r>
      <w:r w:rsidR="00DB1B8C" w:rsidRPr="006921D7">
        <w:rPr>
          <w:rFonts w:ascii="Arial" w:hAnsi="Arial" w:cs="Arial"/>
        </w:rPr>
        <w:t xml:space="preserve">is </w:t>
      </w:r>
      <w:r w:rsidR="00615E07" w:rsidRPr="006921D7">
        <w:rPr>
          <w:rFonts w:ascii="Arial" w:hAnsi="Arial" w:cs="Arial"/>
        </w:rPr>
        <w:t xml:space="preserve">set out in </w:t>
      </w:r>
      <w:r w:rsidR="00DB1B8C" w:rsidRPr="006921D7">
        <w:rPr>
          <w:rFonts w:ascii="Arial" w:hAnsi="Arial" w:cs="Arial"/>
        </w:rPr>
        <w:t>the Appointment</w:t>
      </w:r>
      <w:r w:rsidR="00C16C87" w:rsidRPr="006921D7">
        <w:rPr>
          <w:rFonts w:ascii="Arial" w:hAnsi="Arial" w:cs="Arial"/>
        </w:rPr>
        <w:t>, Discipline</w:t>
      </w:r>
      <w:r w:rsidR="00DB1B8C" w:rsidRPr="006921D7">
        <w:rPr>
          <w:rFonts w:ascii="Arial" w:hAnsi="Arial" w:cs="Arial"/>
        </w:rPr>
        <w:t xml:space="preserve"> and Dismissal of Chief Officers Policy</w:t>
      </w:r>
      <w:r w:rsidR="007677C5" w:rsidRPr="006921D7">
        <w:rPr>
          <w:rFonts w:ascii="Arial" w:hAnsi="Arial" w:cs="Arial"/>
        </w:rPr>
        <w:t>, available on the intranet under HR Policies. The use of Search Agencies is limited to the recruitment of Chief Officers.</w:t>
      </w:r>
    </w:p>
    <w:p w14:paraId="1EDE023B" w14:textId="77777777" w:rsidR="00F66F5D" w:rsidRPr="006921D7" w:rsidRDefault="00F66F5D" w:rsidP="00F66F5D">
      <w:pPr>
        <w:spacing w:after="240"/>
        <w:ind w:left="720" w:hanging="720"/>
        <w:rPr>
          <w:rFonts w:ascii="Arial" w:hAnsi="Arial" w:cs="Arial"/>
        </w:rPr>
      </w:pPr>
      <w:r w:rsidRPr="006921D7">
        <w:rPr>
          <w:rFonts w:ascii="Arial" w:hAnsi="Arial" w:cs="Arial"/>
        </w:rPr>
        <w:t>1.</w:t>
      </w:r>
      <w:r w:rsidR="00C01623" w:rsidRPr="006921D7">
        <w:rPr>
          <w:rFonts w:ascii="Arial" w:hAnsi="Arial" w:cs="Arial"/>
        </w:rPr>
        <w:t>1</w:t>
      </w:r>
      <w:r w:rsidR="00E2786C" w:rsidRPr="006921D7">
        <w:rPr>
          <w:rFonts w:ascii="Arial" w:hAnsi="Arial" w:cs="Arial"/>
        </w:rPr>
        <w:t>7</w:t>
      </w:r>
      <w:r w:rsidRPr="006921D7">
        <w:rPr>
          <w:rFonts w:ascii="Arial" w:hAnsi="Arial" w:cs="Arial"/>
        </w:rPr>
        <w:tab/>
        <w:t xml:space="preserve">This policy does not apply to agency workers or casual workers. Managers are referred to the </w:t>
      </w:r>
      <w:r w:rsidR="006921D7" w:rsidRPr="006921D7">
        <w:rPr>
          <w:rFonts w:ascii="Arial" w:hAnsi="Arial" w:cs="Arial"/>
        </w:rPr>
        <w:t xml:space="preserve">“Sourcing Agency Workers, Interims and Consultants available </w:t>
      </w:r>
      <w:r w:rsidR="00490C58" w:rsidRPr="006921D7">
        <w:rPr>
          <w:rFonts w:ascii="Arial" w:hAnsi="Arial" w:cs="Arial"/>
        </w:rPr>
        <w:t>on the intranet</w:t>
      </w:r>
      <w:r w:rsidR="006921D7" w:rsidRPr="006921D7">
        <w:rPr>
          <w:rFonts w:ascii="Arial" w:hAnsi="Arial" w:cs="Arial"/>
        </w:rPr>
        <w:t xml:space="preserve"> HR policies.</w:t>
      </w:r>
    </w:p>
    <w:p w14:paraId="46084AAE" w14:textId="77777777" w:rsidR="00F66F5D" w:rsidRPr="00F66F5D" w:rsidRDefault="00F66F5D" w:rsidP="00F66F5D">
      <w:pPr>
        <w:rPr>
          <w:rFonts w:ascii="Arial" w:hAnsi="Arial" w:cs="Arial"/>
          <w:b/>
        </w:rPr>
      </w:pPr>
      <w:r w:rsidRPr="00F66F5D">
        <w:rPr>
          <w:rFonts w:ascii="Arial" w:hAnsi="Arial" w:cs="Arial"/>
          <w:b/>
        </w:rPr>
        <w:t>E-recruitment</w:t>
      </w:r>
    </w:p>
    <w:p w14:paraId="4725C65C" w14:textId="77777777" w:rsidR="00F66F5D" w:rsidRPr="00F66F5D" w:rsidRDefault="00F66F5D" w:rsidP="00F66F5D">
      <w:pPr>
        <w:rPr>
          <w:rFonts w:ascii="Arial" w:hAnsi="Arial" w:cs="Arial"/>
        </w:rPr>
      </w:pPr>
    </w:p>
    <w:p w14:paraId="0F378666" w14:textId="77777777" w:rsidR="00CC13F6" w:rsidRDefault="00F66F5D" w:rsidP="00F66F5D">
      <w:pPr>
        <w:ind w:left="720" w:hanging="720"/>
        <w:rPr>
          <w:rFonts w:ascii="Arial" w:hAnsi="Arial" w:cs="Arial"/>
        </w:rPr>
      </w:pPr>
      <w:r w:rsidRPr="00F66F5D">
        <w:rPr>
          <w:rFonts w:ascii="Arial" w:hAnsi="Arial" w:cs="Arial"/>
        </w:rPr>
        <w:t>1.1</w:t>
      </w:r>
      <w:r w:rsidR="00655150">
        <w:rPr>
          <w:rFonts w:ascii="Arial" w:hAnsi="Arial" w:cs="Arial"/>
        </w:rPr>
        <w:t>8</w:t>
      </w:r>
      <w:r w:rsidRPr="00F66F5D">
        <w:rPr>
          <w:rFonts w:ascii="Arial" w:hAnsi="Arial" w:cs="Arial"/>
        </w:rPr>
        <w:tab/>
        <w:t>The Council uses an e-recruitment system that enables and supports the recruitment processes outlined in this Policy</w:t>
      </w:r>
      <w:r w:rsidR="00CC13F6">
        <w:rPr>
          <w:rFonts w:ascii="Arial" w:hAnsi="Arial" w:cs="Arial"/>
        </w:rPr>
        <w:t xml:space="preserve">.  </w:t>
      </w:r>
      <w:r w:rsidR="00811675">
        <w:rPr>
          <w:rFonts w:ascii="Arial" w:hAnsi="Arial" w:cs="Arial"/>
        </w:rPr>
        <w:t>Managers can a</w:t>
      </w:r>
      <w:r w:rsidR="007471BA">
        <w:rPr>
          <w:rFonts w:ascii="Arial" w:hAnsi="Arial" w:cs="Arial"/>
        </w:rPr>
        <w:t xml:space="preserve">ccess </w:t>
      </w:r>
      <w:r w:rsidRPr="00F66F5D">
        <w:rPr>
          <w:rFonts w:ascii="Arial" w:hAnsi="Arial" w:cs="Arial"/>
        </w:rPr>
        <w:t xml:space="preserve">the </w:t>
      </w:r>
    </w:p>
    <w:p w14:paraId="602BBBC3" w14:textId="77777777" w:rsidR="00811675" w:rsidRDefault="00F66F5D" w:rsidP="00CC13F6">
      <w:pPr>
        <w:ind w:left="720"/>
        <w:rPr>
          <w:rFonts w:ascii="Arial" w:hAnsi="Arial" w:cs="Arial"/>
        </w:rPr>
      </w:pPr>
      <w:r w:rsidRPr="00F66F5D">
        <w:rPr>
          <w:rFonts w:ascii="Arial" w:hAnsi="Arial" w:cs="Arial"/>
        </w:rPr>
        <w:t>e-recruitment system</w:t>
      </w:r>
      <w:r w:rsidR="00811675">
        <w:rPr>
          <w:rFonts w:ascii="Arial" w:hAnsi="Arial" w:cs="Arial"/>
        </w:rPr>
        <w:t xml:space="preserve"> through their People Manager Access on iHounslow. </w:t>
      </w:r>
      <w:r w:rsidRPr="00F66F5D">
        <w:rPr>
          <w:rFonts w:ascii="Arial" w:hAnsi="Arial" w:cs="Arial"/>
        </w:rPr>
        <w:t xml:space="preserve">If you are a new recruiting manager and require </w:t>
      </w:r>
      <w:r w:rsidR="006921D7" w:rsidRPr="00F66F5D">
        <w:rPr>
          <w:rFonts w:ascii="Arial" w:hAnsi="Arial" w:cs="Arial"/>
        </w:rPr>
        <w:t>a</w:t>
      </w:r>
      <w:r w:rsidR="006921D7">
        <w:rPr>
          <w:rFonts w:ascii="Arial" w:hAnsi="Arial" w:cs="Arial"/>
        </w:rPr>
        <w:t>ccess,</w:t>
      </w:r>
      <w:r w:rsidR="00811675">
        <w:rPr>
          <w:rFonts w:ascii="Arial" w:hAnsi="Arial" w:cs="Arial"/>
        </w:rPr>
        <w:t xml:space="preserve"> then please email </w:t>
      </w:r>
      <w:hyperlink r:id="rId15" w:history="1">
        <w:r w:rsidR="006C6F17" w:rsidRPr="00140807">
          <w:rPr>
            <w:rStyle w:val="Hyperlink"/>
            <w:rFonts w:ascii="Arial" w:hAnsi="Arial" w:cs="Arial"/>
          </w:rPr>
          <w:t>ihounslow.help@hounslow.gov.uk</w:t>
        </w:r>
      </w:hyperlink>
    </w:p>
    <w:p w14:paraId="08CF1756" w14:textId="77777777" w:rsidR="00F66F5D" w:rsidRPr="00F66F5D" w:rsidRDefault="00F66F5D" w:rsidP="00F66F5D">
      <w:pPr>
        <w:rPr>
          <w:rFonts w:ascii="Arial" w:hAnsi="Arial" w:cs="Arial"/>
        </w:rPr>
      </w:pPr>
    </w:p>
    <w:p w14:paraId="0BBEFC83" w14:textId="77777777" w:rsidR="00811675" w:rsidRDefault="00F66F5D" w:rsidP="00C615A0">
      <w:pPr>
        <w:ind w:left="720" w:hanging="720"/>
        <w:rPr>
          <w:rFonts w:ascii="Arial" w:hAnsi="Arial" w:cs="Arial"/>
        </w:rPr>
      </w:pPr>
      <w:r w:rsidRPr="00F66F5D">
        <w:rPr>
          <w:rFonts w:ascii="Arial" w:hAnsi="Arial" w:cs="Arial"/>
        </w:rPr>
        <w:t>1.</w:t>
      </w:r>
      <w:r w:rsidR="00CC13F6">
        <w:rPr>
          <w:rFonts w:ascii="Arial" w:hAnsi="Arial" w:cs="Arial"/>
        </w:rPr>
        <w:t>19</w:t>
      </w:r>
      <w:r w:rsidRPr="00F66F5D">
        <w:rPr>
          <w:rFonts w:ascii="Arial" w:hAnsi="Arial" w:cs="Arial"/>
        </w:rPr>
        <w:tab/>
      </w:r>
      <w:r w:rsidR="00CC13F6">
        <w:rPr>
          <w:rFonts w:ascii="Arial" w:hAnsi="Arial" w:cs="Arial"/>
        </w:rPr>
        <w:t>Recruiting m</w:t>
      </w:r>
      <w:r w:rsidR="006921D7" w:rsidRPr="006921D7">
        <w:rPr>
          <w:rFonts w:ascii="Arial" w:hAnsi="Arial" w:cs="Arial"/>
        </w:rPr>
        <w:t xml:space="preserve">anagers </w:t>
      </w:r>
      <w:r w:rsidR="00BB0101">
        <w:rPr>
          <w:rFonts w:ascii="Arial" w:hAnsi="Arial" w:cs="Arial"/>
        </w:rPr>
        <w:t xml:space="preserve">should </w:t>
      </w:r>
      <w:r w:rsidR="006921D7" w:rsidRPr="006921D7">
        <w:rPr>
          <w:rFonts w:ascii="Arial" w:hAnsi="Arial" w:cs="Arial"/>
        </w:rPr>
        <w:t xml:space="preserve">complete the various </w:t>
      </w:r>
      <w:r w:rsidR="00CC13F6">
        <w:rPr>
          <w:rFonts w:ascii="Arial" w:hAnsi="Arial" w:cs="Arial"/>
        </w:rPr>
        <w:t xml:space="preserve">recruitment and selection processes </w:t>
      </w:r>
      <w:r w:rsidR="006921D7" w:rsidRPr="006921D7">
        <w:rPr>
          <w:rFonts w:ascii="Arial" w:hAnsi="Arial" w:cs="Arial"/>
        </w:rPr>
        <w:t>as required on-line</w:t>
      </w:r>
      <w:r w:rsidR="006921D7">
        <w:rPr>
          <w:rFonts w:ascii="Arial" w:hAnsi="Arial" w:cs="Arial"/>
        </w:rPr>
        <w:t xml:space="preserve">. </w:t>
      </w:r>
      <w:r w:rsidRPr="00F66F5D">
        <w:rPr>
          <w:rFonts w:ascii="Arial" w:hAnsi="Arial" w:cs="Arial"/>
        </w:rPr>
        <w:t xml:space="preserve">User Guides and training manuals have been produced to assist managers.  </w:t>
      </w:r>
      <w:r w:rsidR="00847D1C" w:rsidRPr="00272686">
        <w:rPr>
          <w:rFonts w:ascii="Arial" w:hAnsi="Arial" w:cs="Arial"/>
        </w:rPr>
        <w:t>The Recruitment User Manager’s Guide is available on the intranet</w:t>
      </w:r>
      <w:r w:rsidR="00442057" w:rsidRPr="00272686">
        <w:rPr>
          <w:rFonts w:ascii="Arial" w:hAnsi="Arial" w:cs="Arial"/>
        </w:rPr>
        <w:t xml:space="preserve"> under iHounslow</w:t>
      </w:r>
      <w:r w:rsidR="00847D1C" w:rsidRPr="00272686">
        <w:rPr>
          <w:rFonts w:ascii="Arial" w:hAnsi="Arial" w:cs="Arial"/>
        </w:rPr>
        <w:t>.</w:t>
      </w:r>
      <w:r w:rsidR="00847D1C">
        <w:rPr>
          <w:rFonts w:ascii="Arial" w:hAnsi="Arial" w:cs="Arial"/>
        </w:rPr>
        <w:t xml:space="preserve"> </w:t>
      </w:r>
    </w:p>
    <w:p w14:paraId="38E9DEE5" w14:textId="77777777" w:rsidR="00847D1C" w:rsidRPr="00FD6E98" w:rsidRDefault="00847D1C" w:rsidP="00F66F5D">
      <w:pPr>
        <w:ind w:left="720" w:hanging="720"/>
        <w:rPr>
          <w:rFonts w:ascii="Arial" w:hAnsi="Arial" w:cs="Arial"/>
        </w:rPr>
      </w:pPr>
    </w:p>
    <w:p w14:paraId="7F18BE98" w14:textId="77777777" w:rsidR="00F66F5D" w:rsidRPr="00F66F5D" w:rsidRDefault="00F66F5D" w:rsidP="00F66F5D">
      <w:pPr>
        <w:ind w:left="720" w:hanging="720"/>
        <w:rPr>
          <w:rFonts w:ascii="Arial" w:hAnsi="Arial" w:cs="Arial"/>
          <w:b/>
        </w:rPr>
      </w:pPr>
      <w:r w:rsidRPr="00F66F5D">
        <w:rPr>
          <w:rFonts w:ascii="Arial" w:hAnsi="Arial" w:cs="Arial"/>
          <w:b/>
        </w:rPr>
        <w:t>Equality Act 2010 – Obligations</w:t>
      </w:r>
    </w:p>
    <w:p w14:paraId="7354D164" w14:textId="77777777" w:rsidR="00F66F5D" w:rsidRPr="00F66F5D" w:rsidRDefault="00F66F5D" w:rsidP="00F66F5D">
      <w:pPr>
        <w:ind w:left="720" w:hanging="720"/>
        <w:rPr>
          <w:rFonts w:ascii="Arial" w:hAnsi="Arial" w:cs="Arial"/>
        </w:rPr>
      </w:pPr>
    </w:p>
    <w:p w14:paraId="17F1D30E" w14:textId="77777777" w:rsidR="00F66F5D" w:rsidRPr="00F66F5D" w:rsidRDefault="00F66F5D" w:rsidP="00F66F5D">
      <w:pPr>
        <w:ind w:left="720" w:hanging="720"/>
        <w:rPr>
          <w:rFonts w:ascii="Arial" w:hAnsi="Arial" w:cs="Arial"/>
        </w:rPr>
      </w:pPr>
      <w:r w:rsidRPr="00F66F5D">
        <w:rPr>
          <w:rFonts w:ascii="Arial" w:hAnsi="Arial" w:cs="Arial"/>
        </w:rPr>
        <w:lastRenderedPageBreak/>
        <w:t>1.</w:t>
      </w:r>
      <w:r w:rsidR="00655150">
        <w:rPr>
          <w:rFonts w:ascii="Arial" w:hAnsi="Arial" w:cs="Arial"/>
        </w:rPr>
        <w:t>2</w:t>
      </w:r>
      <w:r w:rsidR="002B6465">
        <w:rPr>
          <w:rFonts w:ascii="Arial" w:hAnsi="Arial" w:cs="Arial"/>
        </w:rPr>
        <w:t>0</w:t>
      </w:r>
      <w:r w:rsidRPr="00F66F5D">
        <w:rPr>
          <w:rFonts w:ascii="Arial" w:hAnsi="Arial" w:cs="Arial"/>
        </w:rPr>
        <w:tab/>
        <w:t>Employers have a statutory obligation not to discriminate against, victimise or harass employees or job applicants. In recruitment this means that employers must not discriminate against or victimise job applicants in:</w:t>
      </w:r>
    </w:p>
    <w:p w14:paraId="333A7EF4" w14:textId="77777777" w:rsidR="00F66F5D" w:rsidRPr="00F66F5D" w:rsidRDefault="00F66F5D" w:rsidP="00F66F5D">
      <w:pPr>
        <w:ind w:left="720" w:hanging="720"/>
        <w:rPr>
          <w:rFonts w:ascii="Arial" w:hAnsi="Arial" w:cs="Arial"/>
        </w:rPr>
      </w:pPr>
    </w:p>
    <w:p w14:paraId="66251953" w14:textId="77777777" w:rsidR="00F66F5D" w:rsidRPr="00F66F5D" w:rsidRDefault="00F66F5D" w:rsidP="00F66F5D">
      <w:pPr>
        <w:numPr>
          <w:ilvl w:val="0"/>
          <w:numId w:val="5"/>
        </w:numPr>
        <w:rPr>
          <w:rFonts w:ascii="Arial" w:hAnsi="Arial" w:cs="Arial"/>
        </w:rPr>
      </w:pPr>
      <w:r w:rsidRPr="00F66F5D">
        <w:rPr>
          <w:rFonts w:ascii="Arial" w:hAnsi="Arial" w:cs="Arial"/>
        </w:rPr>
        <w:t>The arrangements made for deciding who should be offered employment</w:t>
      </w:r>
    </w:p>
    <w:p w14:paraId="38497851" w14:textId="77777777" w:rsidR="00F66F5D" w:rsidRPr="00F66F5D" w:rsidRDefault="00F66F5D" w:rsidP="00F66F5D">
      <w:pPr>
        <w:numPr>
          <w:ilvl w:val="0"/>
          <w:numId w:val="5"/>
        </w:numPr>
        <w:rPr>
          <w:rFonts w:ascii="Arial" w:hAnsi="Arial" w:cs="Arial"/>
        </w:rPr>
      </w:pPr>
      <w:r w:rsidRPr="00F66F5D">
        <w:rPr>
          <w:rFonts w:ascii="Arial" w:hAnsi="Arial" w:cs="Arial"/>
        </w:rPr>
        <w:t xml:space="preserve">In the terms on which they offer employment or </w:t>
      </w:r>
    </w:p>
    <w:p w14:paraId="75999C3B" w14:textId="77777777" w:rsidR="00F66F5D" w:rsidRPr="00F66F5D" w:rsidRDefault="00F66F5D" w:rsidP="00F66F5D">
      <w:pPr>
        <w:numPr>
          <w:ilvl w:val="0"/>
          <w:numId w:val="5"/>
        </w:numPr>
        <w:rPr>
          <w:rFonts w:ascii="Arial" w:hAnsi="Arial" w:cs="Arial"/>
        </w:rPr>
      </w:pPr>
      <w:r w:rsidRPr="00F66F5D">
        <w:rPr>
          <w:rFonts w:ascii="Arial" w:hAnsi="Arial" w:cs="Arial"/>
        </w:rPr>
        <w:t>By not offering employment to the applicant</w:t>
      </w:r>
    </w:p>
    <w:p w14:paraId="210B775A" w14:textId="77777777" w:rsidR="00F66F5D" w:rsidRPr="00F66F5D" w:rsidRDefault="00F66F5D" w:rsidP="00F66F5D">
      <w:pPr>
        <w:ind w:left="720" w:hanging="720"/>
        <w:rPr>
          <w:rFonts w:ascii="Arial" w:hAnsi="Arial" w:cs="Arial"/>
        </w:rPr>
      </w:pPr>
    </w:p>
    <w:p w14:paraId="4FEE6B2C" w14:textId="77777777" w:rsidR="00F66F5D" w:rsidRPr="00F66F5D" w:rsidRDefault="00F66F5D" w:rsidP="00F66F5D">
      <w:pPr>
        <w:ind w:left="720" w:hanging="720"/>
        <w:rPr>
          <w:rFonts w:ascii="Arial" w:hAnsi="Arial" w:cs="Arial"/>
        </w:rPr>
      </w:pPr>
      <w:r w:rsidRPr="00F66F5D">
        <w:rPr>
          <w:rFonts w:ascii="Arial" w:hAnsi="Arial" w:cs="Arial"/>
        </w:rPr>
        <w:t>1.</w:t>
      </w:r>
      <w:r w:rsidR="00655150">
        <w:rPr>
          <w:rFonts w:ascii="Arial" w:hAnsi="Arial" w:cs="Arial"/>
        </w:rPr>
        <w:t>2</w:t>
      </w:r>
      <w:r w:rsidR="002B6465">
        <w:rPr>
          <w:rFonts w:ascii="Arial" w:hAnsi="Arial" w:cs="Arial"/>
        </w:rPr>
        <w:t>1</w:t>
      </w:r>
      <w:r w:rsidRPr="00F66F5D">
        <w:rPr>
          <w:rFonts w:ascii="Arial" w:hAnsi="Arial" w:cs="Arial"/>
        </w:rPr>
        <w:tab/>
        <w:t>Those involved in recruitment must bear this in mind throughout the application of this policy.</w:t>
      </w:r>
      <w:r w:rsidR="00A816DB">
        <w:rPr>
          <w:rFonts w:ascii="Arial" w:hAnsi="Arial" w:cs="Arial"/>
        </w:rPr>
        <w:t xml:space="preserve"> </w:t>
      </w:r>
    </w:p>
    <w:p w14:paraId="089248A9" w14:textId="77777777" w:rsidR="00F66F5D" w:rsidRPr="00F66F5D" w:rsidRDefault="00F66F5D" w:rsidP="00F66F5D">
      <w:pPr>
        <w:ind w:left="720" w:hanging="720"/>
        <w:rPr>
          <w:rFonts w:ascii="Arial" w:hAnsi="Arial" w:cs="Arial"/>
        </w:rPr>
      </w:pPr>
    </w:p>
    <w:p w14:paraId="6EFA2E6B" w14:textId="77777777" w:rsidR="00F66F5D" w:rsidRPr="00F66F5D" w:rsidRDefault="00F66F5D" w:rsidP="00F66F5D">
      <w:pPr>
        <w:pBdr>
          <w:top w:val="single" w:sz="4" w:space="1" w:color="auto"/>
          <w:left w:val="single" w:sz="4" w:space="4" w:color="auto"/>
          <w:bottom w:val="single" w:sz="4" w:space="1" w:color="auto"/>
          <w:right w:val="single" w:sz="4" w:space="4" w:color="auto"/>
        </w:pBdr>
        <w:shd w:val="clear" w:color="auto" w:fill="C0C0C0"/>
        <w:rPr>
          <w:rFonts w:ascii="Arial" w:hAnsi="Arial" w:cs="Arial"/>
          <w:b/>
          <w:sz w:val="28"/>
          <w:szCs w:val="28"/>
        </w:rPr>
      </w:pPr>
      <w:r w:rsidRPr="00F66F5D">
        <w:rPr>
          <w:rFonts w:ascii="Arial" w:hAnsi="Arial" w:cs="Arial"/>
          <w:b/>
          <w:sz w:val="28"/>
          <w:szCs w:val="28"/>
        </w:rPr>
        <w:t>2</w:t>
      </w:r>
      <w:r w:rsidRPr="00F66F5D">
        <w:rPr>
          <w:rFonts w:ascii="Arial" w:hAnsi="Arial" w:cs="Arial"/>
          <w:b/>
          <w:sz w:val="28"/>
          <w:szCs w:val="28"/>
        </w:rPr>
        <w:tab/>
        <w:t>Review of Post</w:t>
      </w:r>
    </w:p>
    <w:p w14:paraId="0ED3B376" w14:textId="77777777" w:rsidR="00F66F5D" w:rsidRPr="00F66F5D" w:rsidRDefault="00F66F5D" w:rsidP="00F66F5D">
      <w:pPr>
        <w:ind w:left="720" w:hanging="720"/>
        <w:rPr>
          <w:rFonts w:ascii="Arial" w:hAnsi="Arial" w:cs="Arial"/>
        </w:rPr>
      </w:pPr>
    </w:p>
    <w:p w14:paraId="6A98819E" w14:textId="77777777" w:rsidR="00F66F5D" w:rsidRPr="00F66F5D" w:rsidRDefault="00F66F5D" w:rsidP="00F66F5D">
      <w:pPr>
        <w:ind w:left="720" w:hanging="720"/>
        <w:rPr>
          <w:rFonts w:ascii="Arial" w:hAnsi="Arial" w:cs="Arial"/>
        </w:rPr>
      </w:pPr>
      <w:r w:rsidRPr="00F66F5D">
        <w:rPr>
          <w:rFonts w:ascii="Arial" w:hAnsi="Arial" w:cs="Arial"/>
        </w:rPr>
        <w:t>2.1</w:t>
      </w:r>
      <w:r w:rsidRPr="00F66F5D">
        <w:rPr>
          <w:rFonts w:ascii="Arial" w:hAnsi="Arial" w:cs="Arial"/>
        </w:rPr>
        <w:tab/>
        <w:t>When a vacancy occurs the line manager should review the purpose of the role and the job performance</w:t>
      </w:r>
      <w:r w:rsidR="00FA1DE6">
        <w:rPr>
          <w:rFonts w:ascii="Arial" w:hAnsi="Arial" w:cs="Arial"/>
        </w:rPr>
        <w:t xml:space="preserve">, </w:t>
      </w:r>
      <w:proofErr w:type="gramStart"/>
      <w:r w:rsidR="00FA1DE6">
        <w:rPr>
          <w:rFonts w:ascii="Arial" w:hAnsi="Arial" w:cs="Arial"/>
        </w:rPr>
        <w:t>taking into account</w:t>
      </w:r>
      <w:proofErr w:type="gramEnd"/>
      <w:r w:rsidR="00FA1DE6">
        <w:rPr>
          <w:rFonts w:ascii="Arial" w:hAnsi="Arial" w:cs="Arial"/>
        </w:rPr>
        <w:t xml:space="preserve"> </w:t>
      </w:r>
      <w:r w:rsidRPr="00F66F5D">
        <w:rPr>
          <w:rFonts w:ascii="Arial" w:hAnsi="Arial" w:cs="Arial"/>
        </w:rPr>
        <w:t>what th</w:t>
      </w:r>
      <w:r w:rsidR="00FA1DE6">
        <w:rPr>
          <w:rFonts w:ascii="Arial" w:hAnsi="Arial" w:cs="Arial"/>
        </w:rPr>
        <w:t>e</w:t>
      </w:r>
      <w:r w:rsidR="00272686">
        <w:rPr>
          <w:rFonts w:ascii="Arial" w:hAnsi="Arial" w:cs="Arial"/>
        </w:rPr>
        <w:t xml:space="preserve"> role </w:t>
      </w:r>
      <w:r w:rsidRPr="00F66F5D">
        <w:rPr>
          <w:rFonts w:ascii="Arial" w:hAnsi="Arial" w:cs="Arial"/>
        </w:rPr>
        <w:t xml:space="preserve">may require or offer </w:t>
      </w:r>
      <w:r w:rsidR="00FA1DE6">
        <w:rPr>
          <w:rFonts w:ascii="Arial" w:hAnsi="Arial" w:cs="Arial"/>
        </w:rPr>
        <w:t xml:space="preserve">in the following </w:t>
      </w:r>
      <w:r w:rsidR="001B1FC5" w:rsidRPr="000E33E1">
        <w:rPr>
          <w:rFonts w:ascii="Arial" w:hAnsi="Arial" w:cs="Arial"/>
        </w:rPr>
        <w:t>2</w:t>
      </w:r>
      <w:r w:rsidR="000E33E1">
        <w:rPr>
          <w:rFonts w:ascii="Arial" w:hAnsi="Arial" w:cs="Arial"/>
        </w:rPr>
        <w:t>-</w:t>
      </w:r>
      <w:r w:rsidRPr="000E33E1">
        <w:rPr>
          <w:rFonts w:ascii="Arial" w:hAnsi="Arial" w:cs="Arial"/>
        </w:rPr>
        <w:t>5</w:t>
      </w:r>
      <w:r w:rsidRPr="00F66F5D">
        <w:rPr>
          <w:rFonts w:ascii="Arial" w:hAnsi="Arial" w:cs="Arial"/>
        </w:rPr>
        <w:t xml:space="preserve"> years. </w:t>
      </w:r>
    </w:p>
    <w:p w14:paraId="77B17CBC" w14:textId="77777777" w:rsidR="00F66F5D" w:rsidRPr="00F66F5D" w:rsidRDefault="00F66F5D" w:rsidP="00F66F5D">
      <w:pPr>
        <w:rPr>
          <w:rFonts w:ascii="Arial" w:hAnsi="Arial" w:cs="Arial"/>
        </w:rPr>
      </w:pPr>
    </w:p>
    <w:p w14:paraId="6F0B3F8A" w14:textId="77777777" w:rsidR="00F66F5D" w:rsidRPr="00F66F5D" w:rsidRDefault="00F66F5D" w:rsidP="00F66F5D">
      <w:pPr>
        <w:rPr>
          <w:rFonts w:ascii="Arial" w:hAnsi="Arial" w:cs="Arial"/>
        </w:rPr>
      </w:pPr>
      <w:r w:rsidRPr="00F66F5D">
        <w:rPr>
          <w:rFonts w:ascii="Arial" w:hAnsi="Arial" w:cs="Arial"/>
        </w:rPr>
        <w:t>2.2</w:t>
      </w:r>
      <w:r w:rsidRPr="00F66F5D">
        <w:rPr>
          <w:rFonts w:ascii="Arial" w:hAnsi="Arial" w:cs="Arial"/>
        </w:rPr>
        <w:tab/>
        <w:t>Due consideration should therefore be given to:</w:t>
      </w:r>
    </w:p>
    <w:p w14:paraId="1D918C18" w14:textId="77777777" w:rsidR="00F66F5D" w:rsidRPr="00F66F5D" w:rsidRDefault="00F66F5D" w:rsidP="00F66F5D">
      <w:pPr>
        <w:ind w:left="720" w:hanging="720"/>
        <w:rPr>
          <w:rFonts w:ascii="Arial" w:hAnsi="Arial" w:cs="Arial"/>
        </w:rPr>
      </w:pPr>
    </w:p>
    <w:p w14:paraId="73B82B0A" w14:textId="77777777" w:rsidR="00F66F5D" w:rsidRPr="00F66F5D" w:rsidRDefault="00F66F5D" w:rsidP="00F66F5D">
      <w:pPr>
        <w:numPr>
          <w:ilvl w:val="0"/>
          <w:numId w:val="2"/>
        </w:numPr>
        <w:rPr>
          <w:rFonts w:ascii="Arial" w:hAnsi="Arial" w:cs="Arial"/>
        </w:rPr>
      </w:pPr>
      <w:r w:rsidRPr="00F66F5D">
        <w:rPr>
          <w:rFonts w:ascii="Arial" w:hAnsi="Arial" w:cs="Arial"/>
        </w:rPr>
        <w:t>How the post contributes to Corporate and Departmental Plans</w:t>
      </w:r>
    </w:p>
    <w:p w14:paraId="7B5812EB" w14:textId="77777777" w:rsidR="00F66F5D" w:rsidRPr="00F66F5D" w:rsidRDefault="00F66F5D" w:rsidP="00F66F5D">
      <w:pPr>
        <w:numPr>
          <w:ilvl w:val="0"/>
          <w:numId w:val="2"/>
        </w:numPr>
        <w:rPr>
          <w:rFonts w:ascii="Arial" w:hAnsi="Arial" w:cs="Arial"/>
        </w:rPr>
      </w:pPr>
      <w:r w:rsidRPr="00F66F5D">
        <w:rPr>
          <w:rFonts w:ascii="Arial" w:hAnsi="Arial" w:cs="Arial"/>
        </w:rPr>
        <w:t>Is there a continuing need for this job role in its present form?</w:t>
      </w:r>
    </w:p>
    <w:p w14:paraId="7CDABDF9" w14:textId="77777777" w:rsidR="00F66F5D" w:rsidRPr="00F66F5D" w:rsidRDefault="00F66F5D" w:rsidP="00F66F5D">
      <w:pPr>
        <w:numPr>
          <w:ilvl w:val="0"/>
          <w:numId w:val="2"/>
        </w:numPr>
        <w:rPr>
          <w:rFonts w:ascii="Arial" w:hAnsi="Arial" w:cs="Arial"/>
        </w:rPr>
      </w:pPr>
      <w:r w:rsidRPr="00F66F5D">
        <w:rPr>
          <w:rFonts w:ascii="Arial" w:hAnsi="Arial" w:cs="Arial"/>
        </w:rPr>
        <w:t>Will the current job role meet new challenges in service needs?</w:t>
      </w:r>
    </w:p>
    <w:p w14:paraId="6EB6FC5B" w14:textId="77777777" w:rsidR="00F66F5D" w:rsidRPr="00F66F5D" w:rsidRDefault="00F66F5D" w:rsidP="00F66F5D">
      <w:pPr>
        <w:numPr>
          <w:ilvl w:val="0"/>
          <w:numId w:val="2"/>
        </w:numPr>
        <w:rPr>
          <w:rFonts w:ascii="Arial" w:hAnsi="Arial" w:cs="Arial"/>
        </w:rPr>
      </w:pPr>
      <w:r w:rsidRPr="00F66F5D">
        <w:rPr>
          <w:rFonts w:ascii="Arial" w:hAnsi="Arial" w:cs="Arial"/>
        </w:rPr>
        <w:t xml:space="preserve">Are all team functions adequately covered by the existing </w:t>
      </w:r>
      <w:proofErr w:type="gramStart"/>
      <w:r w:rsidRPr="00F66F5D">
        <w:rPr>
          <w:rFonts w:ascii="Arial" w:hAnsi="Arial" w:cs="Arial"/>
        </w:rPr>
        <w:t>roles;</w:t>
      </w:r>
      <w:proofErr w:type="gramEnd"/>
      <w:r w:rsidRPr="00F66F5D">
        <w:rPr>
          <w:rFonts w:ascii="Arial" w:hAnsi="Arial" w:cs="Arial"/>
        </w:rPr>
        <w:t xml:space="preserve"> if not would revisions to this job role be appropriate?</w:t>
      </w:r>
    </w:p>
    <w:p w14:paraId="7CFC157B" w14:textId="77777777" w:rsidR="00F66F5D" w:rsidRPr="00F66F5D" w:rsidRDefault="00F66F5D" w:rsidP="00F66F5D">
      <w:pPr>
        <w:numPr>
          <w:ilvl w:val="0"/>
          <w:numId w:val="2"/>
        </w:numPr>
        <w:rPr>
          <w:rFonts w:ascii="Arial" w:hAnsi="Arial" w:cs="Arial"/>
        </w:rPr>
      </w:pPr>
      <w:r w:rsidRPr="00F66F5D">
        <w:rPr>
          <w:rFonts w:ascii="Arial" w:hAnsi="Arial" w:cs="Arial"/>
        </w:rPr>
        <w:t xml:space="preserve">Would the needs of the service/team be best met by a permanent or </w:t>
      </w:r>
      <w:r w:rsidR="007810F9">
        <w:rPr>
          <w:rFonts w:ascii="Arial" w:hAnsi="Arial" w:cs="Arial"/>
        </w:rPr>
        <w:t>fixed term</w:t>
      </w:r>
      <w:r w:rsidRPr="00F66F5D">
        <w:rPr>
          <w:rFonts w:ascii="Arial" w:hAnsi="Arial" w:cs="Arial"/>
        </w:rPr>
        <w:t xml:space="preserve"> appointment?</w:t>
      </w:r>
    </w:p>
    <w:p w14:paraId="6DD11B92" w14:textId="77777777" w:rsidR="00F66F5D" w:rsidRPr="00F66F5D" w:rsidRDefault="00F66F5D" w:rsidP="00F66F5D">
      <w:pPr>
        <w:numPr>
          <w:ilvl w:val="0"/>
          <w:numId w:val="2"/>
        </w:numPr>
        <w:rPr>
          <w:rFonts w:ascii="Arial" w:hAnsi="Arial" w:cs="Arial"/>
        </w:rPr>
      </w:pPr>
      <w:r w:rsidRPr="00F66F5D">
        <w:rPr>
          <w:rFonts w:ascii="Arial" w:hAnsi="Arial" w:cs="Arial"/>
        </w:rPr>
        <w:t xml:space="preserve">Are interim arrangements </w:t>
      </w:r>
      <w:proofErr w:type="gramStart"/>
      <w:r w:rsidRPr="00F66F5D">
        <w:rPr>
          <w:rFonts w:ascii="Arial" w:hAnsi="Arial" w:cs="Arial"/>
        </w:rPr>
        <w:t>required;</w:t>
      </w:r>
      <w:proofErr w:type="gramEnd"/>
      <w:r w:rsidRPr="00F66F5D">
        <w:rPr>
          <w:rFonts w:ascii="Arial" w:hAnsi="Arial" w:cs="Arial"/>
        </w:rPr>
        <w:t xml:space="preserve"> if so what should they be?</w:t>
      </w:r>
    </w:p>
    <w:p w14:paraId="0A1BB50A" w14:textId="77777777" w:rsidR="00F66F5D" w:rsidRPr="00F66F5D" w:rsidRDefault="00F66F5D" w:rsidP="00F66F5D">
      <w:pPr>
        <w:rPr>
          <w:rFonts w:ascii="Arial" w:hAnsi="Arial" w:cs="Arial"/>
        </w:rPr>
      </w:pPr>
    </w:p>
    <w:p w14:paraId="63FD03FE" w14:textId="77777777" w:rsidR="00F66F5D" w:rsidRPr="00F66F5D" w:rsidRDefault="00F66F5D" w:rsidP="00F66F5D">
      <w:pPr>
        <w:tabs>
          <w:tab w:val="left" w:pos="1080"/>
        </w:tabs>
        <w:ind w:left="720" w:hanging="720"/>
        <w:rPr>
          <w:rFonts w:ascii="Arial" w:hAnsi="Arial" w:cs="Arial"/>
        </w:rPr>
      </w:pPr>
      <w:r w:rsidRPr="00F66F5D">
        <w:rPr>
          <w:rFonts w:ascii="Arial" w:hAnsi="Arial" w:cs="Arial"/>
        </w:rPr>
        <w:t>2.3</w:t>
      </w:r>
      <w:r w:rsidRPr="00F66F5D">
        <w:rPr>
          <w:rFonts w:ascii="Arial" w:hAnsi="Arial" w:cs="Arial"/>
        </w:rPr>
        <w:tab/>
        <w:t xml:space="preserve">Budgetary concerns will need to be factored into the above assessment. </w:t>
      </w:r>
    </w:p>
    <w:p w14:paraId="7C8F0C6C" w14:textId="77777777" w:rsidR="00F66F5D" w:rsidRPr="00F66F5D" w:rsidRDefault="00F66F5D" w:rsidP="00F66F5D">
      <w:pPr>
        <w:ind w:left="720" w:hanging="720"/>
        <w:rPr>
          <w:rFonts w:ascii="Arial" w:hAnsi="Arial" w:cs="Arial"/>
        </w:rPr>
      </w:pPr>
    </w:p>
    <w:p w14:paraId="16DC93AE" w14:textId="77777777" w:rsidR="00F66F5D" w:rsidRPr="00F66F5D" w:rsidRDefault="00F66F5D" w:rsidP="00F66F5D">
      <w:pPr>
        <w:pBdr>
          <w:top w:val="single" w:sz="4" w:space="1" w:color="auto"/>
          <w:left w:val="single" w:sz="4" w:space="4" w:color="auto"/>
          <w:bottom w:val="single" w:sz="4" w:space="1" w:color="auto"/>
          <w:right w:val="single" w:sz="4" w:space="4" w:color="auto"/>
        </w:pBdr>
        <w:shd w:val="clear" w:color="auto" w:fill="C0C0C0"/>
        <w:rPr>
          <w:rFonts w:ascii="Arial" w:hAnsi="Arial" w:cs="Arial"/>
          <w:b/>
          <w:sz w:val="28"/>
          <w:szCs w:val="28"/>
        </w:rPr>
      </w:pPr>
      <w:r w:rsidRPr="00F66F5D">
        <w:rPr>
          <w:rFonts w:ascii="Arial" w:hAnsi="Arial" w:cs="Arial"/>
          <w:b/>
          <w:sz w:val="28"/>
          <w:szCs w:val="28"/>
        </w:rPr>
        <w:t>3</w:t>
      </w:r>
      <w:r w:rsidRPr="00F66F5D">
        <w:rPr>
          <w:rFonts w:ascii="Arial" w:hAnsi="Arial" w:cs="Arial"/>
          <w:b/>
          <w:sz w:val="28"/>
          <w:szCs w:val="28"/>
        </w:rPr>
        <w:tab/>
      </w:r>
      <w:r w:rsidR="007B7EDA">
        <w:rPr>
          <w:rFonts w:ascii="Arial" w:hAnsi="Arial" w:cs="Arial"/>
          <w:b/>
          <w:sz w:val="28"/>
          <w:szCs w:val="28"/>
        </w:rPr>
        <w:t>Establishment Control</w:t>
      </w:r>
    </w:p>
    <w:p w14:paraId="271A4B36" w14:textId="77777777" w:rsidR="00F66F5D" w:rsidRPr="00F66F5D" w:rsidRDefault="00F66F5D" w:rsidP="00F66F5D">
      <w:pPr>
        <w:rPr>
          <w:rFonts w:ascii="Arial" w:hAnsi="Arial" w:cs="Arial"/>
          <w:b/>
        </w:rPr>
      </w:pPr>
    </w:p>
    <w:p w14:paraId="36C417A8" w14:textId="77777777" w:rsidR="00F66F5D" w:rsidRPr="00F66F5D" w:rsidRDefault="00F66F5D" w:rsidP="00F66F5D">
      <w:pPr>
        <w:rPr>
          <w:rFonts w:ascii="Arial" w:hAnsi="Arial" w:cs="Arial"/>
        </w:rPr>
      </w:pPr>
      <w:r w:rsidRPr="00F66F5D">
        <w:rPr>
          <w:rFonts w:ascii="Arial" w:hAnsi="Arial" w:cs="Arial"/>
          <w:b/>
        </w:rPr>
        <w:t>Approval to recruit</w:t>
      </w:r>
    </w:p>
    <w:p w14:paraId="1BCC54FC" w14:textId="77777777" w:rsidR="00F66F5D" w:rsidRPr="00F66F5D" w:rsidRDefault="00F66F5D" w:rsidP="00F66F5D">
      <w:pPr>
        <w:rPr>
          <w:rFonts w:ascii="Arial" w:hAnsi="Arial" w:cs="Arial"/>
        </w:rPr>
      </w:pPr>
    </w:p>
    <w:p w14:paraId="08E50FEE" w14:textId="77777777" w:rsidR="00F66F5D" w:rsidRPr="007810F9" w:rsidRDefault="00F66F5D" w:rsidP="006527A7">
      <w:pPr>
        <w:ind w:left="720" w:hanging="720"/>
        <w:rPr>
          <w:rFonts w:ascii="Arial" w:hAnsi="Arial" w:cs="Arial"/>
        </w:rPr>
      </w:pPr>
      <w:r w:rsidRPr="00F66F5D">
        <w:rPr>
          <w:rFonts w:ascii="Arial" w:hAnsi="Arial" w:cs="Arial"/>
        </w:rPr>
        <w:t>3.1</w:t>
      </w:r>
      <w:r w:rsidRPr="00F66F5D">
        <w:rPr>
          <w:rFonts w:ascii="Arial" w:hAnsi="Arial" w:cs="Arial"/>
        </w:rPr>
        <w:tab/>
      </w:r>
      <w:r w:rsidR="00A43478" w:rsidRPr="007810F9">
        <w:rPr>
          <w:rFonts w:ascii="Arial" w:hAnsi="Arial" w:cs="Arial"/>
        </w:rPr>
        <w:t>A</w:t>
      </w:r>
      <w:r w:rsidR="001B383C">
        <w:rPr>
          <w:rFonts w:ascii="Arial" w:hAnsi="Arial" w:cs="Arial"/>
        </w:rPr>
        <w:t xml:space="preserve"> vacant post must exist on the Establishment before recruitment activity can commence. </w:t>
      </w:r>
      <w:r w:rsidR="006F2FEE">
        <w:rPr>
          <w:rFonts w:ascii="Arial" w:hAnsi="Arial" w:cs="Arial"/>
        </w:rPr>
        <w:t xml:space="preserve">Further advice on this may be sought from </w:t>
      </w:r>
      <w:hyperlink r:id="rId16" w:history="1">
        <w:r w:rsidR="006F2FEE" w:rsidRPr="008A654D">
          <w:rPr>
            <w:rStyle w:val="Hyperlink"/>
            <w:rFonts w:ascii="Arial" w:hAnsi="Arial" w:cs="Arial"/>
          </w:rPr>
          <w:t>ihounslow.help@hounslow.gov.uk</w:t>
        </w:r>
      </w:hyperlink>
      <w:r w:rsidR="006F2FEE">
        <w:rPr>
          <w:rFonts w:ascii="Arial" w:hAnsi="Arial" w:cs="Arial"/>
        </w:rPr>
        <w:t xml:space="preserve">. </w:t>
      </w:r>
    </w:p>
    <w:p w14:paraId="56A0E2C5" w14:textId="77777777" w:rsidR="00C105E7" w:rsidRPr="00F66F5D" w:rsidRDefault="00C105E7" w:rsidP="006527A7">
      <w:pPr>
        <w:ind w:left="720" w:hanging="720"/>
        <w:rPr>
          <w:rFonts w:ascii="Arial" w:hAnsi="Arial" w:cs="Arial"/>
        </w:rPr>
      </w:pPr>
    </w:p>
    <w:p w14:paraId="75287A14" w14:textId="77777777" w:rsidR="00F66F5D" w:rsidRPr="00F66F5D" w:rsidRDefault="00F66F5D" w:rsidP="00F66F5D">
      <w:pPr>
        <w:rPr>
          <w:rFonts w:ascii="Arial" w:hAnsi="Arial" w:cs="Arial"/>
          <w:b/>
        </w:rPr>
      </w:pPr>
      <w:r w:rsidRPr="00F66F5D">
        <w:rPr>
          <w:rFonts w:ascii="Arial" w:hAnsi="Arial" w:cs="Arial"/>
          <w:b/>
        </w:rPr>
        <w:t>Authority to establish a post</w:t>
      </w:r>
    </w:p>
    <w:p w14:paraId="2CE03B4A" w14:textId="77777777" w:rsidR="00F66F5D" w:rsidRPr="00F66F5D" w:rsidRDefault="00F66F5D" w:rsidP="00F66F5D">
      <w:pPr>
        <w:rPr>
          <w:rFonts w:ascii="Arial" w:hAnsi="Arial" w:cs="Arial"/>
        </w:rPr>
      </w:pPr>
    </w:p>
    <w:p w14:paraId="314F609F" w14:textId="77777777" w:rsidR="00F66F5D" w:rsidRPr="00E33FBE" w:rsidRDefault="00F66F5D" w:rsidP="00F66F5D">
      <w:pPr>
        <w:ind w:left="720" w:hanging="720"/>
        <w:rPr>
          <w:rFonts w:ascii="Arial" w:hAnsi="Arial" w:cs="Arial"/>
        </w:rPr>
      </w:pPr>
      <w:r w:rsidRPr="00F66F5D">
        <w:rPr>
          <w:rFonts w:ascii="Arial" w:hAnsi="Arial" w:cs="Arial"/>
        </w:rPr>
        <w:t>3.2</w:t>
      </w:r>
      <w:r w:rsidRPr="00F66F5D">
        <w:rPr>
          <w:rFonts w:ascii="Arial" w:hAnsi="Arial" w:cs="Arial"/>
        </w:rPr>
        <w:tab/>
        <w:t>The establishment of new posts will require approval under delegated authority</w:t>
      </w:r>
      <w:r w:rsidR="006F2FEE">
        <w:rPr>
          <w:rFonts w:ascii="Arial" w:hAnsi="Arial" w:cs="Arial"/>
        </w:rPr>
        <w:t>; f</w:t>
      </w:r>
      <w:r w:rsidRPr="00F66F5D">
        <w:rPr>
          <w:rFonts w:ascii="Arial" w:hAnsi="Arial" w:cs="Arial"/>
        </w:rPr>
        <w:t xml:space="preserve">ull details are set out in the Council’s Scheme of Delegation.  </w:t>
      </w:r>
      <w:r w:rsidR="0089077F">
        <w:rPr>
          <w:rFonts w:ascii="Arial" w:hAnsi="Arial" w:cs="Arial"/>
        </w:rPr>
        <w:t>A delegate</w:t>
      </w:r>
      <w:r w:rsidR="007810F9">
        <w:rPr>
          <w:rFonts w:ascii="Arial" w:hAnsi="Arial" w:cs="Arial"/>
        </w:rPr>
        <w:t>d</w:t>
      </w:r>
      <w:r w:rsidR="0089077F">
        <w:rPr>
          <w:rFonts w:ascii="Arial" w:hAnsi="Arial" w:cs="Arial"/>
        </w:rPr>
        <w:t xml:space="preserve"> authority</w:t>
      </w:r>
      <w:r w:rsidRPr="00F66F5D">
        <w:rPr>
          <w:rFonts w:ascii="Arial" w:hAnsi="Arial" w:cs="Arial"/>
        </w:rPr>
        <w:t xml:space="preserve"> form</w:t>
      </w:r>
      <w:r w:rsidR="0089077F">
        <w:rPr>
          <w:rFonts w:ascii="Arial" w:hAnsi="Arial" w:cs="Arial"/>
        </w:rPr>
        <w:t xml:space="preserve"> template is </w:t>
      </w:r>
      <w:r w:rsidRPr="00F66F5D">
        <w:rPr>
          <w:rFonts w:ascii="Arial" w:hAnsi="Arial" w:cs="Arial"/>
        </w:rPr>
        <w:t>available f</w:t>
      </w:r>
      <w:r w:rsidR="0092564C">
        <w:rPr>
          <w:rFonts w:ascii="Arial" w:hAnsi="Arial" w:cs="Arial"/>
        </w:rPr>
        <w:t>or</w:t>
      </w:r>
      <w:r w:rsidRPr="00F66F5D">
        <w:rPr>
          <w:rFonts w:ascii="Arial" w:hAnsi="Arial" w:cs="Arial"/>
        </w:rPr>
        <w:t xml:space="preserve"> use on the intranet.</w:t>
      </w:r>
      <w:r w:rsidR="0089077F">
        <w:rPr>
          <w:rFonts w:ascii="Arial" w:hAnsi="Arial" w:cs="Arial"/>
        </w:rPr>
        <w:t xml:space="preserve">  </w:t>
      </w:r>
      <w:r w:rsidR="001B383C" w:rsidRPr="00E33FBE">
        <w:rPr>
          <w:rFonts w:ascii="Arial" w:hAnsi="Arial" w:cs="Arial"/>
        </w:rPr>
        <w:t xml:space="preserve">Guidelines on </w:t>
      </w:r>
      <w:r w:rsidR="0089077F" w:rsidRPr="00E33FBE">
        <w:rPr>
          <w:rFonts w:ascii="Arial" w:hAnsi="Arial" w:cs="Arial"/>
        </w:rPr>
        <w:t xml:space="preserve">Establishment Control </w:t>
      </w:r>
      <w:r w:rsidR="001B383C" w:rsidRPr="00E33FBE">
        <w:rPr>
          <w:rFonts w:ascii="Arial" w:hAnsi="Arial" w:cs="Arial"/>
        </w:rPr>
        <w:t>are</w:t>
      </w:r>
      <w:r w:rsidR="0089077F" w:rsidRPr="00E33FBE">
        <w:rPr>
          <w:rFonts w:ascii="Arial" w:hAnsi="Arial" w:cs="Arial"/>
        </w:rPr>
        <w:t xml:space="preserve"> available on the intranet </w:t>
      </w:r>
      <w:r w:rsidR="00E33FBE">
        <w:rPr>
          <w:rFonts w:ascii="Arial" w:hAnsi="Arial" w:cs="Arial"/>
        </w:rPr>
        <w:t xml:space="preserve">under </w:t>
      </w:r>
      <w:r w:rsidR="0089077F" w:rsidRPr="00E33FBE">
        <w:rPr>
          <w:rFonts w:ascii="Arial" w:hAnsi="Arial" w:cs="Arial"/>
        </w:rPr>
        <w:t>HR Policies</w:t>
      </w:r>
      <w:r w:rsidR="00E33FBE">
        <w:rPr>
          <w:rFonts w:ascii="Arial" w:hAnsi="Arial" w:cs="Arial"/>
        </w:rPr>
        <w:t xml:space="preserve">, </w:t>
      </w:r>
      <w:r w:rsidR="0089077F" w:rsidRPr="00E33FBE">
        <w:rPr>
          <w:rFonts w:ascii="Arial" w:hAnsi="Arial" w:cs="Arial"/>
        </w:rPr>
        <w:t>Recruitment &amp; Selection.</w:t>
      </w:r>
    </w:p>
    <w:p w14:paraId="4D3A8C54" w14:textId="77777777" w:rsidR="00F66F5D" w:rsidRPr="00F66F5D" w:rsidRDefault="00F66F5D" w:rsidP="00F66F5D">
      <w:pPr>
        <w:rPr>
          <w:rFonts w:ascii="Arial" w:hAnsi="Arial" w:cs="Arial"/>
        </w:rPr>
      </w:pPr>
    </w:p>
    <w:p w14:paraId="5A2640D0" w14:textId="77777777" w:rsidR="00F66F5D" w:rsidRPr="00F66F5D" w:rsidRDefault="00F66F5D" w:rsidP="00F66F5D">
      <w:pPr>
        <w:pStyle w:val="Heading1"/>
      </w:pPr>
      <w:r w:rsidRPr="00F66F5D">
        <w:t>Request to vary recruitment procedure</w:t>
      </w:r>
    </w:p>
    <w:p w14:paraId="089164A6" w14:textId="77777777" w:rsidR="00F66F5D" w:rsidRPr="00F66F5D" w:rsidRDefault="00F66F5D" w:rsidP="00F66F5D">
      <w:pPr>
        <w:rPr>
          <w:rFonts w:ascii="Arial" w:hAnsi="Arial" w:cs="Arial"/>
        </w:rPr>
      </w:pPr>
    </w:p>
    <w:p w14:paraId="4CCEFC29" w14:textId="77777777" w:rsidR="00F66F5D" w:rsidRPr="00F66F5D" w:rsidRDefault="00F66F5D" w:rsidP="00F66F5D">
      <w:pPr>
        <w:ind w:left="720" w:hanging="720"/>
        <w:rPr>
          <w:rFonts w:ascii="Arial" w:hAnsi="Arial" w:cs="Arial"/>
        </w:rPr>
      </w:pPr>
      <w:r w:rsidRPr="00F66F5D">
        <w:rPr>
          <w:rFonts w:ascii="Arial" w:hAnsi="Arial" w:cs="Arial"/>
        </w:rPr>
        <w:t>3.3</w:t>
      </w:r>
      <w:r w:rsidRPr="00F66F5D">
        <w:rPr>
          <w:rFonts w:ascii="Arial" w:hAnsi="Arial" w:cs="Arial"/>
        </w:rPr>
        <w:tab/>
      </w:r>
      <w:r w:rsidRPr="009B7974">
        <w:rPr>
          <w:rFonts w:ascii="Arial" w:hAnsi="Arial" w:cs="Arial"/>
          <w:u w:val="single"/>
        </w:rPr>
        <w:t>In exceptional circumstances</w:t>
      </w:r>
      <w:r w:rsidRPr="00F66F5D">
        <w:rPr>
          <w:rFonts w:ascii="Arial" w:hAnsi="Arial" w:cs="Arial"/>
        </w:rPr>
        <w:t xml:space="preserve"> it may be necessary to adapt the recruitment process outlined in this policy to meet </w:t>
      </w:r>
      <w:proofErr w:type="gramStart"/>
      <w:r w:rsidRPr="00F66F5D">
        <w:rPr>
          <w:rFonts w:ascii="Arial" w:hAnsi="Arial" w:cs="Arial"/>
        </w:rPr>
        <w:t>particular service</w:t>
      </w:r>
      <w:proofErr w:type="gramEnd"/>
      <w:r w:rsidRPr="00F66F5D">
        <w:rPr>
          <w:rFonts w:ascii="Arial" w:hAnsi="Arial" w:cs="Arial"/>
        </w:rPr>
        <w:t xml:space="preserve"> needs.  Should this be necessary, a Request to Vary an Established HR Process Form must be completed at the beginning of the exercise.  This form is available on the intranet under HR Forms.</w:t>
      </w:r>
    </w:p>
    <w:p w14:paraId="3BAC9227" w14:textId="77777777" w:rsidR="00F66F5D" w:rsidRPr="00F66F5D" w:rsidRDefault="00F66F5D" w:rsidP="00F66F5D">
      <w:pPr>
        <w:rPr>
          <w:rFonts w:ascii="Arial" w:hAnsi="Arial" w:cs="Arial"/>
        </w:rPr>
      </w:pPr>
    </w:p>
    <w:p w14:paraId="666FB32A" w14:textId="77777777" w:rsidR="00F66F5D" w:rsidRPr="00F66F5D" w:rsidRDefault="00F66F5D" w:rsidP="00F66F5D">
      <w:pPr>
        <w:pBdr>
          <w:top w:val="single" w:sz="4" w:space="1" w:color="auto"/>
          <w:left w:val="single" w:sz="4" w:space="4" w:color="auto"/>
          <w:bottom w:val="single" w:sz="4" w:space="1" w:color="auto"/>
          <w:right w:val="single" w:sz="4" w:space="4" w:color="auto"/>
        </w:pBdr>
        <w:shd w:val="clear" w:color="auto" w:fill="C0C0C0"/>
        <w:rPr>
          <w:rFonts w:ascii="Arial" w:hAnsi="Arial" w:cs="Arial"/>
          <w:b/>
          <w:sz w:val="28"/>
          <w:szCs w:val="28"/>
        </w:rPr>
      </w:pPr>
      <w:r w:rsidRPr="00F66F5D">
        <w:rPr>
          <w:rFonts w:ascii="Arial" w:hAnsi="Arial" w:cs="Arial"/>
          <w:b/>
          <w:sz w:val="28"/>
          <w:szCs w:val="28"/>
        </w:rPr>
        <w:lastRenderedPageBreak/>
        <w:t>4</w:t>
      </w:r>
      <w:r w:rsidRPr="00F66F5D">
        <w:rPr>
          <w:rFonts w:ascii="Arial" w:hAnsi="Arial" w:cs="Arial"/>
          <w:b/>
          <w:sz w:val="28"/>
          <w:szCs w:val="28"/>
        </w:rPr>
        <w:tab/>
      </w:r>
      <w:r w:rsidR="007B7EDA">
        <w:rPr>
          <w:rFonts w:ascii="Arial" w:hAnsi="Arial" w:cs="Arial"/>
          <w:b/>
          <w:sz w:val="28"/>
          <w:szCs w:val="28"/>
        </w:rPr>
        <w:t>Defining the Job</w:t>
      </w:r>
      <w:r w:rsidRPr="00F66F5D">
        <w:rPr>
          <w:rFonts w:ascii="Arial" w:hAnsi="Arial" w:cs="Arial"/>
          <w:b/>
          <w:sz w:val="28"/>
          <w:szCs w:val="28"/>
        </w:rPr>
        <w:t xml:space="preserve"> </w:t>
      </w:r>
    </w:p>
    <w:p w14:paraId="663939A8" w14:textId="77777777" w:rsidR="00F66F5D" w:rsidRPr="00F66F5D" w:rsidRDefault="00F66F5D" w:rsidP="00F66F5D">
      <w:pPr>
        <w:rPr>
          <w:rFonts w:ascii="Arial" w:hAnsi="Arial" w:cs="Arial"/>
          <w:b/>
        </w:rPr>
      </w:pPr>
    </w:p>
    <w:p w14:paraId="3C65D559" w14:textId="77777777" w:rsidR="00F66F5D" w:rsidRPr="00902DFF" w:rsidRDefault="0008610C" w:rsidP="00F66F5D">
      <w:pPr>
        <w:rPr>
          <w:rFonts w:ascii="Arial" w:hAnsi="Arial" w:cs="Arial"/>
          <w:b/>
        </w:rPr>
      </w:pPr>
      <w:r w:rsidRPr="00902DFF">
        <w:rPr>
          <w:rFonts w:ascii="Arial" w:hAnsi="Arial" w:cs="Arial"/>
          <w:b/>
        </w:rPr>
        <w:t>Job Descriptions/Employee Specification</w:t>
      </w:r>
    </w:p>
    <w:p w14:paraId="29B67FB7" w14:textId="77777777" w:rsidR="00F66F5D" w:rsidRPr="00F66F5D" w:rsidRDefault="00F66F5D" w:rsidP="00F66F5D">
      <w:pPr>
        <w:rPr>
          <w:rFonts w:ascii="Arial" w:hAnsi="Arial" w:cs="Arial"/>
        </w:rPr>
      </w:pPr>
    </w:p>
    <w:p w14:paraId="594E54CA" w14:textId="77777777" w:rsidR="008C49A6" w:rsidRDefault="00F66F5D" w:rsidP="00F66F5D">
      <w:pPr>
        <w:ind w:left="720" w:hanging="720"/>
        <w:rPr>
          <w:rFonts w:ascii="Arial" w:hAnsi="Arial" w:cs="Arial"/>
        </w:rPr>
      </w:pPr>
      <w:r w:rsidRPr="00F66F5D">
        <w:rPr>
          <w:rFonts w:ascii="Arial" w:hAnsi="Arial" w:cs="Arial"/>
        </w:rPr>
        <w:t>4.1</w:t>
      </w:r>
      <w:r w:rsidRPr="00F66F5D">
        <w:rPr>
          <w:rFonts w:ascii="Arial" w:hAnsi="Arial" w:cs="Arial"/>
        </w:rPr>
        <w:tab/>
        <w:t>The recruiting manager must ensure that there is an up-to-date job description and employee specification.  The job description describes the duties, responsibilities and level of seniority associated with the post</w:t>
      </w:r>
      <w:r w:rsidR="008C49A6">
        <w:rPr>
          <w:rFonts w:ascii="Arial" w:hAnsi="Arial" w:cs="Arial"/>
        </w:rPr>
        <w:t xml:space="preserve">. </w:t>
      </w:r>
    </w:p>
    <w:p w14:paraId="2D17A3E6" w14:textId="77777777" w:rsidR="008C49A6" w:rsidRDefault="008C49A6" w:rsidP="00F66F5D">
      <w:pPr>
        <w:ind w:left="720" w:hanging="720"/>
        <w:rPr>
          <w:rFonts w:ascii="Arial" w:hAnsi="Arial" w:cs="Arial"/>
        </w:rPr>
      </w:pPr>
    </w:p>
    <w:p w14:paraId="7EF77236" w14:textId="77777777" w:rsidR="008C49A6" w:rsidRPr="003966BA" w:rsidRDefault="00C01623" w:rsidP="00C01623">
      <w:pPr>
        <w:ind w:left="720" w:hanging="720"/>
        <w:rPr>
          <w:rFonts w:ascii="Arial" w:hAnsi="Arial" w:cs="Arial"/>
        </w:rPr>
      </w:pPr>
      <w:r>
        <w:rPr>
          <w:rFonts w:ascii="Arial" w:hAnsi="Arial" w:cs="Arial"/>
        </w:rPr>
        <w:t>4.2</w:t>
      </w:r>
      <w:r>
        <w:rPr>
          <w:rFonts w:ascii="Arial" w:hAnsi="Arial" w:cs="Arial"/>
        </w:rPr>
        <w:tab/>
      </w:r>
      <w:r w:rsidR="008C49A6">
        <w:rPr>
          <w:rFonts w:ascii="Arial" w:hAnsi="Arial" w:cs="Arial"/>
        </w:rPr>
        <w:t>T</w:t>
      </w:r>
      <w:r w:rsidR="00F66F5D" w:rsidRPr="00F66F5D">
        <w:rPr>
          <w:rFonts w:ascii="Arial" w:hAnsi="Arial" w:cs="Arial"/>
        </w:rPr>
        <w:t xml:space="preserve">he employee specification sets out </w:t>
      </w:r>
      <w:r w:rsidR="008C49A6">
        <w:rPr>
          <w:rFonts w:ascii="Arial" w:hAnsi="Arial" w:cs="Arial"/>
        </w:rPr>
        <w:t xml:space="preserve">the </w:t>
      </w:r>
      <w:r w:rsidR="00F66F5D" w:rsidRPr="00F66F5D">
        <w:rPr>
          <w:rFonts w:ascii="Arial" w:hAnsi="Arial" w:cs="Arial"/>
        </w:rPr>
        <w:t>qualifications, knowledge, experience, skills, and aptitudes required for the effective perf</w:t>
      </w:r>
      <w:r w:rsidR="001B1FC5">
        <w:rPr>
          <w:rFonts w:ascii="Arial" w:hAnsi="Arial" w:cs="Arial"/>
        </w:rPr>
        <w:t xml:space="preserve">ormance of the job. </w:t>
      </w:r>
      <w:r w:rsidR="001B1FC5" w:rsidRPr="003966BA">
        <w:rPr>
          <w:rFonts w:ascii="Arial" w:hAnsi="Arial" w:cs="Arial"/>
        </w:rPr>
        <w:t xml:space="preserve"> </w:t>
      </w:r>
      <w:r w:rsidR="008C49A6" w:rsidRPr="003966BA">
        <w:rPr>
          <w:rFonts w:ascii="Arial" w:hAnsi="Arial" w:cs="Arial"/>
        </w:rPr>
        <w:t xml:space="preserve">These criteria must be relevant and appropriate to the level of the post and not directly or indirectly discriminate against potential applicants with any of the “protected characteristics” under the Equality Act 2010 (see 1.2).  </w:t>
      </w:r>
    </w:p>
    <w:p w14:paraId="75E582A4" w14:textId="77777777" w:rsidR="008C49A6" w:rsidRDefault="008C49A6" w:rsidP="008C49A6">
      <w:pPr>
        <w:ind w:left="720"/>
        <w:rPr>
          <w:rFonts w:ascii="Arial" w:hAnsi="Arial" w:cs="Arial"/>
        </w:rPr>
      </w:pPr>
    </w:p>
    <w:p w14:paraId="00D1C5B1" w14:textId="77777777" w:rsidR="0016751A" w:rsidRPr="0072407C" w:rsidRDefault="0016751A" w:rsidP="0016751A">
      <w:pPr>
        <w:rPr>
          <w:rFonts w:ascii="Arial" w:hAnsi="Arial" w:cs="Arial"/>
          <w:u w:val="single"/>
        </w:rPr>
      </w:pPr>
      <w:r>
        <w:rPr>
          <w:rFonts w:ascii="Arial" w:hAnsi="Arial" w:cs="Arial"/>
        </w:rPr>
        <w:tab/>
        <w:t>Statutory Requirement</w:t>
      </w:r>
    </w:p>
    <w:p w14:paraId="0A99D160" w14:textId="77777777" w:rsidR="0016751A" w:rsidRDefault="0016751A" w:rsidP="0016751A">
      <w:pPr>
        <w:rPr>
          <w:rFonts w:ascii="Arial" w:hAnsi="Arial" w:cs="Arial"/>
        </w:rPr>
      </w:pPr>
    </w:p>
    <w:p w14:paraId="4A01FA96" w14:textId="77777777" w:rsidR="0016751A" w:rsidRPr="00F66F5D" w:rsidRDefault="0016751A" w:rsidP="00B9557B">
      <w:pPr>
        <w:ind w:left="709" w:hanging="709"/>
        <w:rPr>
          <w:rFonts w:ascii="Arial" w:hAnsi="Arial" w:cs="Arial"/>
        </w:rPr>
      </w:pPr>
      <w:r>
        <w:rPr>
          <w:rFonts w:ascii="Arial" w:hAnsi="Arial" w:cs="Arial"/>
        </w:rPr>
        <w:t>4.3</w:t>
      </w:r>
      <w:r>
        <w:rPr>
          <w:rFonts w:ascii="Arial" w:hAnsi="Arial" w:cs="Arial"/>
        </w:rPr>
        <w:tab/>
        <w:t xml:space="preserve">Where there is a statutory requirement </w:t>
      </w:r>
      <w:proofErr w:type="gramStart"/>
      <w:r>
        <w:rPr>
          <w:rFonts w:ascii="Arial" w:hAnsi="Arial" w:cs="Arial"/>
        </w:rPr>
        <w:t>e.g.</w:t>
      </w:r>
      <w:proofErr w:type="gramEnd"/>
      <w:r>
        <w:rPr>
          <w:rFonts w:ascii="Arial" w:hAnsi="Arial" w:cs="Arial"/>
        </w:rPr>
        <w:t xml:space="preserve"> an occupational requirement (see </w:t>
      </w:r>
      <w:r w:rsidR="00B9557B">
        <w:rPr>
          <w:rFonts w:ascii="Arial" w:hAnsi="Arial" w:cs="Arial"/>
        </w:rPr>
        <w:t>5.1</w:t>
      </w:r>
      <w:r>
        <w:rPr>
          <w:rFonts w:ascii="Arial" w:hAnsi="Arial" w:cs="Arial"/>
        </w:rPr>
        <w:t xml:space="preserve">), </w:t>
      </w:r>
      <w:r w:rsidR="00A51DA6">
        <w:rPr>
          <w:rFonts w:ascii="Arial" w:hAnsi="Arial" w:cs="Arial"/>
        </w:rPr>
        <w:t xml:space="preserve">the </w:t>
      </w:r>
      <w:r>
        <w:rPr>
          <w:rFonts w:ascii="Arial" w:hAnsi="Arial" w:cs="Arial"/>
        </w:rPr>
        <w:t xml:space="preserve">fluency duty (see </w:t>
      </w:r>
      <w:r w:rsidR="00B9557B">
        <w:rPr>
          <w:rFonts w:ascii="Arial" w:hAnsi="Arial" w:cs="Arial"/>
        </w:rPr>
        <w:t>4.20-4.22</w:t>
      </w:r>
      <w:r>
        <w:rPr>
          <w:rFonts w:ascii="Arial" w:hAnsi="Arial" w:cs="Arial"/>
        </w:rPr>
        <w:t xml:space="preserve">) applies or a professional qualification required to undertake the post, these must be clearly set out in the </w:t>
      </w:r>
      <w:r w:rsidR="00A51DA6">
        <w:rPr>
          <w:rFonts w:ascii="Arial" w:hAnsi="Arial" w:cs="Arial"/>
        </w:rPr>
        <w:t>job description/</w:t>
      </w:r>
      <w:r>
        <w:rPr>
          <w:rFonts w:ascii="Arial" w:hAnsi="Arial" w:cs="Arial"/>
        </w:rPr>
        <w:t>employee specification</w:t>
      </w:r>
      <w:r w:rsidR="00A51DA6">
        <w:rPr>
          <w:rFonts w:ascii="Arial" w:hAnsi="Arial" w:cs="Arial"/>
        </w:rPr>
        <w:t xml:space="preserve"> and the advert as appropriately</w:t>
      </w:r>
      <w:r>
        <w:rPr>
          <w:rFonts w:ascii="Arial" w:hAnsi="Arial" w:cs="Arial"/>
        </w:rPr>
        <w:t>.</w:t>
      </w:r>
    </w:p>
    <w:p w14:paraId="48F72000" w14:textId="77777777" w:rsidR="0016751A" w:rsidRDefault="0016751A" w:rsidP="008C49A6">
      <w:pPr>
        <w:ind w:left="720"/>
        <w:rPr>
          <w:rFonts w:ascii="Arial" w:hAnsi="Arial" w:cs="Arial"/>
        </w:rPr>
      </w:pPr>
    </w:p>
    <w:p w14:paraId="4B937784" w14:textId="77777777" w:rsidR="00F66F5D" w:rsidRPr="000E33E1" w:rsidRDefault="00C01623" w:rsidP="00C01623">
      <w:pPr>
        <w:ind w:left="720" w:hanging="720"/>
        <w:rPr>
          <w:rFonts w:ascii="Arial" w:hAnsi="Arial" w:cs="Arial"/>
        </w:rPr>
      </w:pPr>
      <w:r>
        <w:rPr>
          <w:rFonts w:ascii="Arial" w:hAnsi="Arial" w:cs="Arial"/>
        </w:rPr>
        <w:t>4.</w:t>
      </w:r>
      <w:r w:rsidR="0016751A">
        <w:rPr>
          <w:rFonts w:ascii="Arial" w:hAnsi="Arial" w:cs="Arial"/>
        </w:rPr>
        <w:t>4</w:t>
      </w:r>
      <w:r>
        <w:rPr>
          <w:rFonts w:ascii="Arial" w:hAnsi="Arial" w:cs="Arial"/>
        </w:rPr>
        <w:tab/>
      </w:r>
      <w:r w:rsidR="001B1FC5">
        <w:rPr>
          <w:rFonts w:ascii="Arial" w:hAnsi="Arial" w:cs="Arial"/>
        </w:rPr>
        <w:t xml:space="preserve">A standard </w:t>
      </w:r>
      <w:r w:rsidR="00F66F5D" w:rsidRPr="00F66F5D">
        <w:rPr>
          <w:rFonts w:ascii="Arial" w:hAnsi="Arial" w:cs="Arial"/>
        </w:rPr>
        <w:t>template exists and is available for use on the intranet under HR Forms</w:t>
      </w:r>
      <w:r w:rsidR="006A091D">
        <w:rPr>
          <w:rFonts w:ascii="Arial" w:hAnsi="Arial" w:cs="Arial"/>
        </w:rPr>
        <w:t xml:space="preserve">, </w:t>
      </w:r>
      <w:r w:rsidR="006A091D" w:rsidRPr="003966BA">
        <w:rPr>
          <w:rFonts w:ascii="Arial" w:hAnsi="Arial" w:cs="Arial"/>
        </w:rPr>
        <w:t>titled job description/employee specification template</w:t>
      </w:r>
      <w:r w:rsidR="00F66F5D" w:rsidRPr="003966BA">
        <w:rPr>
          <w:rFonts w:ascii="Arial" w:hAnsi="Arial" w:cs="Arial"/>
        </w:rPr>
        <w:t xml:space="preserve">. </w:t>
      </w:r>
    </w:p>
    <w:p w14:paraId="735CE2C9" w14:textId="77777777" w:rsidR="00BD24F4" w:rsidRDefault="00BD24F4" w:rsidP="00F66F5D">
      <w:pPr>
        <w:ind w:left="720" w:hanging="720"/>
        <w:rPr>
          <w:rFonts w:ascii="Arial" w:hAnsi="Arial" w:cs="Arial"/>
        </w:rPr>
      </w:pPr>
      <w:r>
        <w:rPr>
          <w:rFonts w:ascii="Arial" w:hAnsi="Arial" w:cs="Arial"/>
        </w:rPr>
        <w:tab/>
      </w:r>
    </w:p>
    <w:p w14:paraId="4D751F12" w14:textId="77777777" w:rsidR="00F66F5D" w:rsidRPr="00F66F5D" w:rsidRDefault="00F66F5D" w:rsidP="00C615A0">
      <w:pPr>
        <w:ind w:left="720" w:hanging="720"/>
        <w:rPr>
          <w:rFonts w:ascii="Arial" w:hAnsi="Arial" w:cs="Arial"/>
        </w:rPr>
      </w:pPr>
      <w:r w:rsidRPr="00F66F5D">
        <w:rPr>
          <w:rFonts w:ascii="Arial" w:hAnsi="Arial" w:cs="Arial"/>
        </w:rPr>
        <w:t>4.</w:t>
      </w:r>
      <w:r w:rsidR="0016751A">
        <w:rPr>
          <w:rFonts w:ascii="Arial" w:hAnsi="Arial" w:cs="Arial"/>
        </w:rPr>
        <w:t>5</w:t>
      </w:r>
      <w:r w:rsidRPr="00F66F5D">
        <w:rPr>
          <w:rFonts w:ascii="Arial" w:hAnsi="Arial" w:cs="Arial"/>
        </w:rPr>
        <w:tab/>
        <w:t xml:space="preserve">All established posts will have an existing job description and employee specification. These should be reviewed at each recruitment activity to accurately reflect current and future service needs.  Managers should also take the opportunity to “refresh” the paperwork, </w:t>
      </w:r>
      <w:proofErr w:type="gramStart"/>
      <w:r w:rsidRPr="00F66F5D">
        <w:rPr>
          <w:rFonts w:ascii="Arial" w:hAnsi="Arial" w:cs="Arial"/>
        </w:rPr>
        <w:t>i.e.</w:t>
      </w:r>
      <w:proofErr w:type="gramEnd"/>
      <w:r w:rsidRPr="00F66F5D">
        <w:rPr>
          <w:rFonts w:ascii="Arial" w:hAnsi="Arial" w:cs="Arial"/>
        </w:rPr>
        <w:t xml:space="preserve"> use the most current template, amend changes to post titles, re-date the documents.  If significant changes are made it may be necessary to seek a re-evaluation of the post prior to recruiting.  </w:t>
      </w:r>
      <w:r w:rsidR="00756E84">
        <w:rPr>
          <w:rFonts w:ascii="Arial" w:hAnsi="Arial" w:cs="Arial"/>
        </w:rPr>
        <w:t xml:space="preserve">Requests for job evaluation can be made through the HR Advisers in </w:t>
      </w:r>
      <w:r w:rsidR="009B7974">
        <w:rPr>
          <w:rFonts w:ascii="Arial" w:hAnsi="Arial" w:cs="Arial"/>
        </w:rPr>
        <w:t>Human Resources.</w:t>
      </w:r>
    </w:p>
    <w:p w14:paraId="2135DEAA" w14:textId="77777777" w:rsidR="00F66F5D" w:rsidRPr="00F66F5D" w:rsidRDefault="00F66F5D" w:rsidP="00F66F5D">
      <w:pPr>
        <w:rPr>
          <w:rFonts w:ascii="Arial" w:hAnsi="Arial" w:cs="Arial"/>
        </w:rPr>
      </w:pPr>
    </w:p>
    <w:p w14:paraId="2AABF387" w14:textId="77777777" w:rsidR="00F66F5D" w:rsidRPr="00F66F5D" w:rsidRDefault="00F66F5D" w:rsidP="00F66F5D">
      <w:pPr>
        <w:ind w:left="720" w:hanging="720"/>
        <w:rPr>
          <w:rFonts w:ascii="Arial" w:hAnsi="Arial" w:cs="Arial"/>
        </w:rPr>
      </w:pPr>
      <w:r w:rsidRPr="00F66F5D">
        <w:rPr>
          <w:rFonts w:ascii="Arial" w:hAnsi="Arial" w:cs="Arial"/>
        </w:rPr>
        <w:t>4.</w:t>
      </w:r>
      <w:r w:rsidR="0016751A">
        <w:rPr>
          <w:rFonts w:ascii="Arial" w:hAnsi="Arial" w:cs="Arial"/>
        </w:rPr>
        <w:t>6</w:t>
      </w:r>
      <w:r w:rsidRPr="00F66F5D">
        <w:rPr>
          <w:rFonts w:ascii="Arial" w:hAnsi="Arial" w:cs="Arial"/>
        </w:rPr>
        <w:tab/>
        <w:t>If a newly created post, the recruiting manager must draft a job description and employee specification.  The post will then be subject to job evaluation; this may be completed as part of the process for seeking authority to establish a post but must be completed prior to advertisement of the post.</w:t>
      </w:r>
    </w:p>
    <w:p w14:paraId="21AA5EBB" w14:textId="77777777" w:rsidR="00F66F5D" w:rsidRPr="00F66F5D" w:rsidRDefault="00F66F5D" w:rsidP="00F66F5D">
      <w:pPr>
        <w:rPr>
          <w:rFonts w:ascii="Arial" w:hAnsi="Arial" w:cs="Arial"/>
          <w:b/>
        </w:rPr>
      </w:pPr>
    </w:p>
    <w:p w14:paraId="2000F9DC" w14:textId="77777777" w:rsidR="00F66F5D" w:rsidRPr="00F66F5D" w:rsidRDefault="00F66F5D" w:rsidP="00F66F5D">
      <w:pPr>
        <w:rPr>
          <w:rFonts w:ascii="Arial" w:hAnsi="Arial" w:cs="Arial"/>
          <w:b/>
        </w:rPr>
      </w:pPr>
      <w:r w:rsidRPr="00F66F5D">
        <w:rPr>
          <w:rFonts w:ascii="Arial" w:hAnsi="Arial" w:cs="Arial"/>
          <w:b/>
        </w:rPr>
        <w:t>Identifying the Panel</w:t>
      </w:r>
    </w:p>
    <w:p w14:paraId="607E432A" w14:textId="77777777" w:rsidR="00F66F5D" w:rsidRPr="00F66F5D" w:rsidRDefault="00F66F5D" w:rsidP="00F66F5D">
      <w:pPr>
        <w:rPr>
          <w:rFonts w:ascii="Arial" w:hAnsi="Arial" w:cs="Arial"/>
        </w:rPr>
      </w:pPr>
    </w:p>
    <w:p w14:paraId="66E37EB8" w14:textId="77777777" w:rsidR="00F66F5D" w:rsidRPr="00902DFF" w:rsidRDefault="00F66F5D" w:rsidP="00F66F5D">
      <w:pPr>
        <w:ind w:left="720" w:hanging="720"/>
        <w:rPr>
          <w:rFonts w:ascii="Arial" w:hAnsi="Arial" w:cs="Arial"/>
        </w:rPr>
      </w:pPr>
      <w:r w:rsidRPr="00F66F5D">
        <w:rPr>
          <w:rFonts w:ascii="Arial" w:hAnsi="Arial" w:cs="Arial"/>
        </w:rPr>
        <w:t>4.</w:t>
      </w:r>
      <w:r w:rsidR="00B9557B">
        <w:rPr>
          <w:rFonts w:ascii="Arial" w:hAnsi="Arial" w:cs="Arial"/>
        </w:rPr>
        <w:t>7</w:t>
      </w:r>
      <w:r w:rsidRPr="00F66F5D">
        <w:rPr>
          <w:rFonts w:ascii="Arial" w:hAnsi="Arial" w:cs="Arial"/>
        </w:rPr>
        <w:tab/>
        <w:t xml:space="preserve">The </w:t>
      </w:r>
      <w:r w:rsidR="003966BA">
        <w:rPr>
          <w:rFonts w:ascii="Arial" w:hAnsi="Arial" w:cs="Arial"/>
        </w:rPr>
        <w:t xml:space="preserve">appointment </w:t>
      </w:r>
      <w:r w:rsidRPr="00F66F5D">
        <w:rPr>
          <w:rFonts w:ascii="Arial" w:hAnsi="Arial" w:cs="Arial"/>
        </w:rPr>
        <w:t xml:space="preserve">panel must comprise at least two officers; one normally being the line manager (referred to as recruiting manager).  The panel will need to identify a Chair, usually but not always the recruiting manager.  The panel should be determined prior to the recruiting manager </w:t>
      </w:r>
      <w:r w:rsidR="00D41EDB" w:rsidRPr="00902DFF">
        <w:rPr>
          <w:rFonts w:ascii="Arial" w:hAnsi="Arial" w:cs="Arial"/>
        </w:rPr>
        <w:t>completing the recruitment planning e-form</w:t>
      </w:r>
      <w:r w:rsidRPr="00902DFF">
        <w:rPr>
          <w:rFonts w:ascii="Arial" w:hAnsi="Arial" w:cs="Arial"/>
        </w:rPr>
        <w:t>.</w:t>
      </w:r>
    </w:p>
    <w:p w14:paraId="4081383A" w14:textId="77777777" w:rsidR="00F66F5D" w:rsidRPr="00F66F5D" w:rsidRDefault="00F66F5D" w:rsidP="00F66F5D">
      <w:pPr>
        <w:rPr>
          <w:rFonts w:ascii="Arial" w:hAnsi="Arial" w:cs="Arial"/>
        </w:rPr>
      </w:pPr>
    </w:p>
    <w:p w14:paraId="3856EBAD" w14:textId="77777777" w:rsidR="00F66F5D" w:rsidRPr="00F66F5D" w:rsidRDefault="00F66F5D" w:rsidP="00F66F5D">
      <w:pPr>
        <w:ind w:left="720" w:hanging="720"/>
        <w:rPr>
          <w:rFonts w:ascii="Arial" w:hAnsi="Arial" w:cs="Arial"/>
        </w:rPr>
      </w:pPr>
      <w:r w:rsidRPr="00F66F5D">
        <w:rPr>
          <w:rFonts w:ascii="Arial" w:hAnsi="Arial" w:cs="Arial"/>
        </w:rPr>
        <w:t>4.</w:t>
      </w:r>
      <w:r w:rsidR="00B9557B">
        <w:rPr>
          <w:rFonts w:ascii="Arial" w:hAnsi="Arial" w:cs="Arial"/>
        </w:rPr>
        <w:t>8</w:t>
      </w:r>
      <w:r w:rsidRPr="00F66F5D">
        <w:rPr>
          <w:rFonts w:ascii="Arial" w:hAnsi="Arial" w:cs="Arial"/>
        </w:rPr>
        <w:tab/>
        <w:t>The composition of the panel must be such as to maintain both public and staff confidence in its integrity in accordance with the Council’s Code of Conduct, section 9.  Panel members</w:t>
      </w:r>
      <w:r w:rsidR="0092564C">
        <w:rPr>
          <w:rFonts w:ascii="Arial" w:hAnsi="Arial" w:cs="Arial"/>
        </w:rPr>
        <w:t>,</w:t>
      </w:r>
      <w:r w:rsidRPr="00F66F5D">
        <w:rPr>
          <w:rFonts w:ascii="Arial" w:hAnsi="Arial" w:cs="Arial"/>
        </w:rPr>
        <w:t xml:space="preserve"> </w:t>
      </w:r>
      <w:r w:rsidR="0092564C">
        <w:rPr>
          <w:rFonts w:ascii="Arial" w:hAnsi="Arial" w:cs="Arial"/>
        </w:rPr>
        <w:t xml:space="preserve">and any </w:t>
      </w:r>
      <w:r w:rsidR="000E33E1">
        <w:rPr>
          <w:rFonts w:ascii="Arial" w:hAnsi="Arial" w:cs="Arial"/>
        </w:rPr>
        <w:t>a</w:t>
      </w:r>
      <w:r w:rsidR="0092564C">
        <w:rPr>
          <w:rFonts w:ascii="Arial" w:hAnsi="Arial" w:cs="Arial"/>
        </w:rPr>
        <w:t xml:space="preserve">dvisers to the </w:t>
      </w:r>
      <w:r w:rsidR="000E33E1">
        <w:rPr>
          <w:rFonts w:ascii="Arial" w:hAnsi="Arial" w:cs="Arial"/>
        </w:rPr>
        <w:t>p</w:t>
      </w:r>
      <w:r w:rsidR="0092564C">
        <w:rPr>
          <w:rFonts w:ascii="Arial" w:hAnsi="Arial" w:cs="Arial"/>
        </w:rPr>
        <w:t xml:space="preserve">anel, </w:t>
      </w:r>
      <w:r w:rsidRPr="00F66F5D">
        <w:rPr>
          <w:rFonts w:ascii="Arial" w:hAnsi="Arial" w:cs="Arial"/>
        </w:rPr>
        <w:t>must declare any interests, friendships and associations which could conflict with or be perceived to conflict with their responsibilities on the panel</w:t>
      </w:r>
      <w:r w:rsidR="0092564C">
        <w:rPr>
          <w:rFonts w:ascii="Arial" w:hAnsi="Arial" w:cs="Arial"/>
        </w:rPr>
        <w:t>.</w:t>
      </w:r>
    </w:p>
    <w:p w14:paraId="799C272F" w14:textId="77777777" w:rsidR="00F66F5D" w:rsidRPr="00F66F5D" w:rsidRDefault="00F66F5D" w:rsidP="00F66F5D">
      <w:pPr>
        <w:rPr>
          <w:rFonts w:ascii="Arial" w:hAnsi="Arial" w:cs="Arial"/>
        </w:rPr>
      </w:pPr>
    </w:p>
    <w:p w14:paraId="76982005" w14:textId="77777777" w:rsidR="00A816DB" w:rsidRDefault="00F66F5D" w:rsidP="00F66F5D">
      <w:pPr>
        <w:ind w:left="720" w:hanging="720"/>
        <w:rPr>
          <w:rFonts w:ascii="Arial" w:hAnsi="Arial" w:cs="Arial"/>
        </w:rPr>
      </w:pPr>
      <w:r w:rsidRPr="00F66F5D">
        <w:rPr>
          <w:rFonts w:ascii="Arial" w:hAnsi="Arial" w:cs="Arial"/>
        </w:rPr>
        <w:t>4.</w:t>
      </w:r>
      <w:r w:rsidR="00B9557B">
        <w:rPr>
          <w:rFonts w:ascii="Arial" w:hAnsi="Arial" w:cs="Arial"/>
        </w:rPr>
        <w:t>9</w:t>
      </w:r>
      <w:r w:rsidRPr="00F66F5D">
        <w:rPr>
          <w:rFonts w:ascii="Arial" w:hAnsi="Arial" w:cs="Arial"/>
        </w:rPr>
        <w:tab/>
        <w:t>At least one of the panel members (ideally the Chair) should have undertaken the Council’</w:t>
      </w:r>
      <w:r w:rsidR="00A816DB">
        <w:rPr>
          <w:rFonts w:ascii="Arial" w:hAnsi="Arial" w:cs="Arial"/>
        </w:rPr>
        <w:t xml:space="preserve">s recruitment training course.  </w:t>
      </w:r>
    </w:p>
    <w:p w14:paraId="45115A06" w14:textId="77777777" w:rsidR="00A816DB" w:rsidRDefault="00A816DB" w:rsidP="00F66F5D">
      <w:pPr>
        <w:ind w:left="720" w:hanging="720"/>
        <w:rPr>
          <w:rFonts w:ascii="Arial" w:hAnsi="Arial" w:cs="Arial"/>
        </w:rPr>
      </w:pPr>
    </w:p>
    <w:p w14:paraId="45B77BE9" w14:textId="77777777" w:rsidR="00F66F5D" w:rsidRPr="000342DD" w:rsidRDefault="00C01623" w:rsidP="00C01623">
      <w:pPr>
        <w:ind w:left="720" w:hanging="720"/>
        <w:rPr>
          <w:rFonts w:ascii="Arial" w:hAnsi="Arial" w:cs="Arial"/>
        </w:rPr>
      </w:pPr>
      <w:r w:rsidRPr="000342DD">
        <w:rPr>
          <w:rFonts w:ascii="Arial" w:hAnsi="Arial" w:cs="Arial"/>
        </w:rPr>
        <w:lastRenderedPageBreak/>
        <w:t>4.</w:t>
      </w:r>
      <w:r w:rsidR="00B9557B">
        <w:rPr>
          <w:rFonts w:ascii="Arial" w:hAnsi="Arial" w:cs="Arial"/>
        </w:rPr>
        <w:t>10</w:t>
      </w:r>
      <w:r w:rsidRPr="000342DD">
        <w:rPr>
          <w:rFonts w:ascii="Arial" w:hAnsi="Arial" w:cs="Arial"/>
        </w:rPr>
        <w:tab/>
      </w:r>
      <w:r w:rsidR="00A816DB" w:rsidRPr="000342DD">
        <w:rPr>
          <w:rFonts w:ascii="Arial" w:hAnsi="Arial" w:cs="Arial"/>
        </w:rPr>
        <w:t xml:space="preserve">The use of </w:t>
      </w:r>
      <w:proofErr w:type="gramStart"/>
      <w:r w:rsidR="00A816DB" w:rsidRPr="000342DD">
        <w:rPr>
          <w:rFonts w:ascii="Arial" w:hAnsi="Arial" w:cs="Arial"/>
        </w:rPr>
        <w:t>non Council</w:t>
      </w:r>
      <w:proofErr w:type="gramEnd"/>
      <w:r w:rsidR="00A816DB" w:rsidRPr="000342DD">
        <w:rPr>
          <w:rFonts w:ascii="Arial" w:hAnsi="Arial" w:cs="Arial"/>
        </w:rPr>
        <w:t xml:space="preserve"> employees on the panel should be avoided.  </w:t>
      </w:r>
      <w:proofErr w:type="gramStart"/>
      <w:r w:rsidR="00A816DB" w:rsidRPr="000342DD">
        <w:rPr>
          <w:rFonts w:ascii="Arial" w:hAnsi="Arial" w:cs="Arial"/>
        </w:rPr>
        <w:t>However</w:t>
      </w:r>
      <w:proofErr w:type="gramEnd"/>
      <w:r w:rsidR="00A816DB" w:rsidRPr="000342DD">
        <w:rPr>
          <w:rFonts w:ascii="Arial" w:hAnsi="Arial" w:cs="Arial"/>
        </w:rPr>
        <w:t xml:space="preserve"> in some multi-disciplinary teams it may be necessary for an employee of a partner organisation </w:t>
      </w:r>
      <w:r w:rsidR="000342DD" w:rsidRPr="000342DD">
        <w:rPr>
          <w:rFonts w:ascii="Arial" w:hAnsi="Arial" w:cs="Arial"/>
        </w:rPr>
        <w:t xml:space="preserve">or an agency worker </w:t>
      </w:r>
      <w:r w:rsidR="00A816DB" w:rsidRPr="000342DD">
        <w:rPr>
          <w:rFonts w:ascii="Arial" w:hAnsi="Arial" w:cs="Arial"/>
        </w:rPr>
        <w:t xml:space="preserve">to </w:t>
      </w:r>
      <w:r w:rsidR="000E33E1">
        <w:rPr>
          <w:rFonts w:ascii="Arial" w:hAnsi="Arial" w:cs="Arial"/>
        </w:rPr>
        <w:t>participate in a</w:t>
      </w:r>
      <w:r w:rsidR="00A816DB" w:rsidRPr="000342DD">
        <w:rPr>
          <w:rFonts w:ascii="Arial" w:hAnsi="Arial" w:cs="Arial"/>
        </w:rPr>
        <w:t xml:space="preserve"> recruitment panel.  In such circumstances the individual should be fully briefed on the Council’s recruitment processes and their </w:t>
      </w:r>
      <w:r w:rsidR="00B35F9E" w:rsidRPr="000342DD">
        <w:rPr>
          <w:rFonts w:ascii="Arial" w:hAnsi="Arial" w:cs="Arial"/>
        </w:rPr>
        <w:t>obligations as a panel member.</w:t>
      </w:r>
      <w:r w:rsidR="00A816DB" w:rsidRPr="000342DD">
        <w:rPr>
          <w:rFonts w:ascii="Arial" w:hAnsi="Arial" w:cs="Arial"/>
        </w:rPr>
        <w:t xml:space="preserve"> </w:t>
      </w:r>
    </w:p>
    <w:p w14:paraId="2B196A6B" w14:textId="77777777" w:rsidR="00F66F5D" w:rsidRPr="00F66F5D" w:rsidRDefault="00F66F5D" w:rsidP="00F66F5D">
      <w:pPr>
        <w:rPr>
          <w:rFonts w:ascii="Arial" w:hAnsi="Arial" w:cs="Arial"/>
        </w:rPr>
      </w:pPr>
    </w:p>
    <w:p w14:paraId="09145D5F" w14:textId="77777777" w:rsidR="00F66F5D" w:rsidRPr="00F66F5D" w:rsidRDefault="00F66F5D" w:rsidP="00F66F5D">
      <w:pPr>
        <w:rPr>
          <w:rFonts w:ascii="Arial" w:hAnsi="Arial" w:cs="Arial"/>
          <w:b/>
        </w:rPr>
      </w:pPr>
      <w:r w:rsidRPr="00F66F5D">
        <w:rPr>
          <w:rFonts w:ascii="Arial" w:hAnsi="Arial" w:cs="Arial"/>
          <w:b/>
        </w:rPr>
        <w:t>Recruitment Timetable</w:t>
      </w:r>
    </w:p>
    <w:p w14:paraId="6D4EB876" w14:textId="77777777" w:rsidR="00F66F5D" w:rsidRPr="00F66F5D" w:rsidRDefault="00F66F5D" w:rsidP="00F66F5D">
      <w:pPr>
        <w:rPr>
          <w:rFonts w:ascii="Arial" w:hAnsi="Arial" w:cs="Arial"/>
        </w:rPr>
      </w:pPr>
    </w:p>
    <w:p w14:paraId="0007747E" w14:textId="77777777" w:rsidR="00F66F5D" w:rsidRPr="00F66F5D" w:rsidRDefault="00F66F5D" w:rsidP="00F66F5D">
      <w:pPr>
        <w:ind w:left="720" w:hanging="720"/>
        <w:rPr>
          <w:rFonts w:ascii="Arial" w:hAnsi="Arial" w:cs="Arial"/>
        </w:rPr>
      </w:pPr>
      <w:r w:rsidRPr="00F66F5D">
        <w:rPr>
          <w:rFonts w:ascii="Arial" w:hAnsi="Arial" w:cs="Arial"/>
        </w:rPr>
        <w:t>4.</w:t>
      </w:r>
      <w:r w:rsidR="00C01623">
        <w:rPr>
          <w:rFonts w:ascii="Arial" w:hAnsi="Arial" w:cs="Arial"/>
        </w:rPr>
        <w:t>1</w:t>
      </w:r>
      <w:r w:rsidR="00B9557B">
        <w:rPr>
          <w:rFonts w:ascii="Arial" w:hAnsi="Arial" w:cs="Arial"/>
        </w:rPr>
        <w:t>1</w:t>
      </w:r>
      <w:r w:rsidRPr="00F66F5D">
        <w:rPr>
          <w:rFonts w:ascii="Arial" w:hAnsi="Arial" w:cs="Arial"/>
        </w:rPr>
        <w:tab/>
        <w:t>At the outset the panel should agree a timetable</w:t>
      </w:r>
      <w:r w:rsidR="00756E84">
        <w:rPr>
          <w:rFonts w:ascii="Arial" w:hAnsi="Arial" w:cs="Arial"/>
        </w:rPr>
        <w:t xml:space="preserve">, </w:t>
      </w:r>
      <w:r w:rsidR="00756E84" w:rsidRPr="000342DD">
        <w:rPr>
          <w:rFonts w:ascii="Arial" w:hAnsi="Arial" w:cs="Arial"/>
        </w:rPr>
        <w:t xml:space="preserve">co-ordinating with the </w:t>
      </w:r>
      <w:r w:rsidR="00C105E7">
        <w:rPr>
          <w:rFonts w:ascii="Arial" w:hAnsi="Arial" w:cs="Arial"/>
        </w:rPr>
        <w:t xml:space="preserve">HR </w:t>
      </w:r>
      <w:r w:rsidR="009B7974">
        <w:rPr>
          <w:rFonts w:ascii="Arial" w:hAnsi="Arial" w:cs="Arial"/>
        </w:rPr>
        <w:t xml:space="preserve">Transactional </w:t>
      </w:r>
      <w:r w:rsidR="00C105E7">
        <w:rPr>
          <w:rFonts w:ascii="Arial" w:hAnsi="Arial" w:cs="Arial"/>
        </w:rPr>
        <w:t xml:space="preserve">team, </w:t>
      </w:r>
      <w:r w:rsidRPr="00F66F5D">
        <w:rPr>
          <w:rFonts w:ascii="Arial" w:hAnsi="Arial" w:cs="Arial"/>
        </w:rPr>
        <w:t xml:space="preserve">to identify the key dates </w:t>
      </w:r>
      <w:proofErr w:type="gramStart"/>
      <w:r w:rsidRPr="00F66F5D">
        <w:rPr>
          <w:rFonts w:ascii="Arial" w:hAnsi="Arial" w:cs="Arial"/>
        </w:rPr>
        <w:t>i.e.</w:t>
      </w:r>
      <w:proofErr w:type="gramEnd"/>
      <w:r w:rsidRPr="00F66F5D">
        <w:rPr>
          <w:rFonts w:ascii="Arial" w:hAnsi="Arial" w:cs="Arial"/>
        </w:rPr>
        <w:t xml:space="preserve"> for the advert appearing, closing date, shortlisting and interview dates.  </w:t>
      </w:r>
      <w:r w:rsidR="00905E64" w:rsidRPr="00902DFF">
        <w:rPr>
          <w:rFonts w:ascii="Arial" w:hAnsi="Arial" w:cs="Arial"/>
        </w:rPr>
        <w:t xml:space="preserve">These should be </w:t>
      </w:r>
      <w:r w:rsidR="008F6B58" w:rsidRPr="00902DFF">
        <w:rPr>
          <w:rFonts w:ascii="Arial" w:hAnsi="Arial" w:cs="Arial"/>
        </w:rPr>
        <w:t xml:space="preserve">recorded in the recruitment planning e-form. </w:t>
      </w:r>
      <w:r w:rsidRPr="00902DFF">
        <w:rPr>
          <w:rFonts w:ascii="Arial" w:hAnsi="Arial" w:cs="Arial"/>
        </w:rPr>
        <w:t>A minimum two</w:t>
      </w:r>
      <w:r w:rsidR="002E2455">
        <w:rPr>
          <w:rFonts w:ascii="Arial" w:hAnsi="Arial" w:cs="Arial"/>
        </w:rPr>
        <w:t>-</w:t>
      </w:r>
      <w:r w:rsidRPr="00902DFF">
        <w:rPr>
          <w:rFonts w:ascii="Arial" w:hAnsi="Arial" w:cs="Arial"/>
        </w:rPr>
        <w:t>we</w:t>
      </w:r>
      <w:r w:rsidRPr="00F66F5D">
        <w:rPr>
          <w:rFonts w:ascii="Arial" w:hAnsi="Arial" w:cs="Arial"/>
        </w:rPr>
        <w:t xml:space="preserve">ek closing date will apply. The recruiting manager must notify </w:t>
      </w:r>
      <w:r w:rsidR="00C105E7">
        <w:rPr>
          <w:rFonts w:ascii="Arial" w:hAnsi="Arial" w:cs="Arial"/>
        </w:rPr>
        <w:t xml:space="preserve">HR </w:t>
      </w:r>
      <w:r w:rsidR="00DF7426">
        <w:rPr>
          <w:rFonts w:ascii="Arial" w:hAnsi="Arial" w:cs="Arial"/>
        </w:rPr>
        <w:t>Business Support Services</w:t>
      </w:r>
      <w:r w:rsidRPr="00F66F5D">
        <w:rPr>
          <w:rFonts w:ascii="Arial" w:hAnsi="Arial" w:cs="Arial"/>
        </w:rPr>
        <w:t xml:space="preserve"> of delays or changes to the timescales or absences by panel members during key stages.  Failure to do so may hinder the recruitment.</w:t>
      </w:r>
    </w:p>
    <w:p w14:paraId="390CAF5C" w14:textId="77777777" w:rsidR="00F66F5D" w:rsidRPr="00F66F5D" w:rsidRDefault="00F66F5D" w:rsidP="00F66F5D">
      <w:pPr>
        <w:rPr>
          <w:rFonts w:ascii="Arial" w:hAnsi="Arial" w:cs="Arial"/>
        </w:rPr>
      </w:pPr>
    </w:p>
    <w:p w14:paraId="36B02EFF" w14:textId="77777777" w:rsidR="00F66F5D" w:rsidRPr="00F66F5D" w:rsidRDefault="00F66F5D" w:rsidP="00F66F5D">
      <w:pPr>
        <w:ind w:left="720" w:hanging="720"/>
        <w:rPr>
          <w:rFonts w:ascii="Arial" w:hAnsi="Arial" w:cs="Arial"/>
        </w:rPr>
      </w:pPr>
      <w:r w:rsidRPr="00F66F5D">
        <w:rPr>
          <w:rFonts w:ascii="Arial" w:hAnsi="Arial" w:cs="Arial"/>
        </w:rPr>
        <w:t>4.</w:t>
      </w:r>
      <w:r w:rsidR="00C01623">
        <w:rPr>
          <w:rFonts w:ascii="Arial" w:hAnsi="Arial" w:cs="Arial"/>
        </w:rPr>
        <w:t>1</w:t>
      </w:r>
      <w:r w:rsidR="00B9557B">
        <w:rPr>
          <w:rFonts w:ascii="Arial" w:hAnsi="Arial" w:cs="Arial"/>
        </w:rPr>
        <w:t>2</w:t>
      </w:r>
      <w:r w:rsidRPr="00F66F5D">
        <w:rPr>
          <w:rFonts w:ascii="Arial" w:hAnsi="Arial" w:cs="Arial"/>
        </w:rPr>
        <w:tab/>
        <w:t>As well as timescales the recruiting manager/panel should also consider</w:t>
      </w:r>
      <w:r w:rsidR="002E2455">
        <w:rPr>
          <w:rFonts w:ascii="Arial" w:hAnsi="Arial" w:cs="Arial"/>
        </w:rPr>
        <w:t xml:space="preserve"> </w:t>
      </w:r>
      <w:r w:rsidRPr="00F66F5D">
        <w:rPr>
          <w:rFonts w:ascii="Arial" w:hAnsi="Arial" w:cs="Arial"/>
        </w:rPr>
        <w:t>occupational requirements (see paragraph 5.1-5.2), selection criteria (see paragraph 4.</w:t>
      </w:r>
      <w:r w:rsidR="000E33E1">
        <w:rPr>
          <w:rFonts w:ascii="Arial" w:hAnsi="Arial" w:cs="Arial"/>
        </w:rPr>
        <w:t>12</w:t>
      </w:r>
      <w:r w:rsidRPr="00F66F5D">
        <w:rPr>
          <w:rFonts w:ascii="Arial" w:hAnsi="Arial" w:cs="Arial"/>
        </w:rPr>
        <w:t>-4.1</w:t>
      </w:r>
      <w:r w:rsidR="008403F0">
        <w:rPr>
          <w:rFonts w:ascii="Arial" w:hAnsi="Arial" w:cs="Arial"/>
        </w:rPr>
        <w:t>6</w:t>
      </w:r>
      <w:r w:rsidRPr="00F66F5D">
        <w:rPr>
          <w:rFonts w:ascii="Arial" w:hAnsi="Arial" w:cs="Arial"/>
        </w:rPr>
        <w:t>) media choice,</w:t>
      </w:r>
      <w:r w:rsidR="003F2BDF">
        <w:rPr>
          <w:rFonts w:ascii="Arial" w:hAnsi="Arial" w:cs="Arial"/>
        </w:rPr>
        <w:t xml:space="preserve"> and</w:t>
      </w:r>
      <w:r w:rsidRPr="00F66F5D">
        <w:rPr>
          <w:rFonts w:ascii="Arial" w:hAnsi="Arial" w:cs="Arial"/>
        </w:rPr>
        <w:t xml:space="preserve"> information to be provided to applicants.  </w:t>
      </w:r>
    </w:p>
    <w:p w14:paraId="2007B432" w14:textId="77777777" w:rsidR="00F66F5D" w:rsidRPr="00F66F5D" w:rsidRDefault="00F66F5D" w:rsidP="00F66F5D">
      <w:pPr>
        <w:rPr>
          <w:rFonts w:ascii="Arial" w:hAnsi="Arial" w:cs="Arial"/>
        </w:rPr>
      </w:pPr>
    </w:p>
    <w:p w14:paraId="6298A78C" w14:textId="77777777" w:rsidR="00F66F5D" w:rsidRPr="00F66F5D" w:rsidRDefault="00F66F5D" w:rsidP="00F66F5D">
      <w:pPr>
        <w:rPr>
          <w:rFonts w:ascii="Arial" w:hAnsi="Arial" w:cs="Arial"/>
        </w:rPr>
      </w:pPr>
      <w:r w:rsidRPr="00F66F5D">
        <w:rPr>
          <w:rFonts w:ascii="Arial" w:hAnsi="Arial" w:cs="Arial"/>
          <w:b/>
        </w:rPr>
        <w:t>Selection criteria</w:t>
      </w:r>
      <w:r w:rsidRPr="00F66F5D">
        <w:rPr>
          <w:rFonts w:ascii="Arial" w:hAnsi="Arial" w:cs="Arial"/>
        </w:rPr>
        <w:t xml:space="preserve"> </w:t>
      </w:r>
    </w:p>
    <w:p w14:paraId="15608758" w14:textId="77777777" w:rsidR="00F66F5D" w:rsidRPr="00F66F5D" w:rsidRDefault="00F66F5D" w:rsidP="00F66F5D">
      <w:pPr>
        <w:rPr>
          <w:rFonts w:ascii="Arial" w:hAnsi="Arial" w:cs="Arial"/>
        </w:rPr>
      </w:pPr>
    </w:p>
    <w:p w14:paraId="3334FA82" w14:textId="77777777" w:rsidR="00F66F5D" w:rsidRPr="00F66F5D" w:rsidRDefault="00F66F5D" w:rsidP="002B6465">
      <w:pPr>
        <w:ind w:left="709" w:hanging="709"/>
        <w:rPr>
          <w:rFonts w:ascii="Arial" w:hAnsi="Arial" w:cs="Arial"/>
        </w:rPr>
      </w:pPr>
      <w:r w:rsidRPr="00F66F5D">
        <w:rPr>
          <w:rFonts w:ascii="Arial" w:hAnsi="Arial" w:cs="Arial"/>
        </w:rPr>
        <w:t>4.</w:t>
      </w:r>
      <w:r w:rsidR="00C01623">
        <w:rPr>
          <w:rFonts w:ascii="Arial" w:hAnsi="Arial" w:cs="Arial"/>
        </w:rPr>
        <w:t>1</w:t>
      </w:r>
      <w:r w:rsidR="00B9557B">
        <w:rPr>
          <w:rFonts w:ascii="Arial" w:hAnsi="Arial" w:cs="Arial"/>
        </w:rPr>
        <w:t>3</w:t>
      </w:r>
      <w:r w:rsidRPr="00F66F5D">
        <w:rPr>
          <w:rFonts w:ascii="Arial" w:hAnsi="Arial" w:cs="Arial"/>
        </w:rPr>
        <w:tab/>
        <w:t>The recruiting manager should consider in advance the selection criteria and determine:</w:t>
      </w:r>
    </w:p>
    <w:p w14:paraId="127B2844" w14:textId="77777777" w:rsidR="00F66F5D" w:rsidRPr="00F66F5D" w:rsidRDefault="00F66F5D" w:rsidP="00F66F5D">
      <w:pPr>
        <w:rPr>
          <w:rFonts w:ascii="Arial" w:hAnsi="Arial" w:cs="Arial"/>
        </w:rPr>
      </w:pPr>
    </w:p>
    <w:p w14:paraId="19C486C8" w14:textId="77777777" w:rsidR="00F66F5D" w:rsidRPr="00F66F5D" w:rsidRDefault="00F66F5D" w:rsidP="002B6465">
      <w:pPr>
        <w:numPr>
          <w:ilvl w:val="0"/>
          <w:numId w:val="3"/>
        </w:numPr>
        <w:ind w:hanging="11"/>
        <w:rPr>
          <w:rFonts w:ascii="Arial" w:hAnsi="Arial" w:cs="Arial"/>
        </w:rPr>
      </w:pPr>
      <w:r w:rsidRPr="00F66F5D">
        <w:rPr>
          <w:rFonts w:ascii="Arial" w:hAnsi="Arial" w:cs="Arial"/>
        </w:rPr>
        <w:t>The criteria to be assessed at each stage of the selection process</w:t>
      </w:r>
    </w:p>
    <w:p w14:paraId="23736479" w14:textId="77777777" w:rsidR="00F66F5D" w:rsidRPr="00F66F5D" w:rsidRDefault="00F66F5D" w:rsidP="002B6465">
      <w:pPr>
        <w:numPr>
          <w:ilvl w:val="0"/>
          <w:numId w:val="3"/>
        </w:numPr>
        <w:ind w:hanging="11"/>
        <w:rPr>
          <w:rFonts w:ascii="Arial" w:hAnsi="Arial" w:cs="Arial"/>
        </w:rPr>
      </w:pPr>
      <w:r w:rsidRPr="00F66F5D">
        <w:rPr>
          <w:rFonts w:ascii="Arial" w:hAnsi="Arial" w:cs="Arial"/>
        </w:rPr>
        <w:t>How best the criteria can be tested and assessed</w:t>
      </w:r>
    </w:p>
    <w:p w14:paraId="1CE24A2E" w14:textId="77777777" w:rsidR="00F66F5D" w:rsidRPr="00F66F5D" w:rsidRDefault="00F66F5D" w:rsidP="002B6465">
      <w:pPr>
        <w:numPr>
          <w:ilvl w:val="0"/>
          <w:numId w:val="3"/>
        </w:numPr>
        <w:ind w:hanging="11"/>
        <w:rPr>
          <w:rFonts w:ascii="Arial" w:hAnsi="Arial" w:cs="Arial"/>
        </w:rPr>
      </w:pPr>
      <w:r w:rsidRPr="00F66F5D">
        <w:rPr>
          <w:rFonts w:ascii="Arial" w:hAnsi="Arial" w:cs="Arial"/>
        </w:rPr>
        <w:t xml:space="preserve">Whether criteria </w:t>
      </w:r>
      <w:r w:rsidR="002B6465">
        <w:rPr>
          <w:rFonts w:ascii="Arial" w:hAnsi="Arial" w:cs="Arial"/>
        </w:rPr>
        <w:t>are</w:t>
      </w:r>
      <w:r w:rsidRPr="00F66F5D">
        <w:rPr>
          <w:rFonts w:ascii="Arial" w:hAnsi="Arial" w:cs="Arial"/>
        </w:rPr>
        <w:t xml:space="preserve"> to be weighted </w:t>
      </w:r>
      <w:proofErr w:type="gramStart"/>
      <w:r w:rsidRPr="00F66F5D">
        <w:rPr>
          <w:rFonts w:ascii="Arial" w:hAnsi="Arial" w:cs="Arial"/>
        </w:rPr>
        <w:t>i.e.</w:t>
      </w:r>
      <w:proofErr w:type="gramEnd"/>
      <w:r w:rsidRPr="00F66F5D">
        <w:rPr>
          <w:rFonts w:ascii="Arial" w:hAnsi="Arial" w:cs="Arial"/>
        </w:rPr>
        <w:t xml:space="preserve"> prioritised  </w:t>
      </w:r>
    </w:p>
    <w:p w14:paraId="3044807B" w14:textId="77777777" w:rsidR="00F66F5D" w:rsidRPr="00F66F5D" w:rsidRDefault="00F66F5D" w:rsidP="00F66F5D">
      <w:pPr>
        <w:rPr>
          <w:rFonts w:ascii="Arial" w:hAnsi="Arial" w:cs="Arial"/>
        </w:rPr>
      </w:pPr>
    </w:p>
    <w:p w14:paraId="4F01CA3F" w14:textId="77777777" w:rsidR="00F66F5D" w:rsidRPr="00F66F5D" w:rsidRDefault="00C105E7" w:rsidP="00F66F5D">
      <w:pPr>
        <w:ind w:firstLine="720"/>
        <w:rPr>
          <w:rFonts w:ascii="Arial" w:hAnsi="Arial" w:cs="Arial"/>
          <w:u w:val="single"/>
        </w:rPr>
      </w:pPr>
      <w:r>
        <w:rPr>
          <w:rFonts w:ascii="Arial" w:hAnsi="Arial" w:cs="Arial"/>
          <w:u w:val="single"/>
        </w:rPr>
        <w:t>Statement of application</w:t>
      </w:r>
    </w:p>
    <w:p w14:paraId="12B8AB61" w14:textId="77777777" w:rsidR="00F66F5D" w:rsidRPr="00F66F5D" w:rsidRDefault="00F66F5D" w:rsidP="00F66F5D">
      <w:pPr>
        <w:ind w:left="720" w:hanging="720"/>
        <w:rPr>
          <w:rFonts w:ascii="Arial" w:hAnsi="Arial" w:cs="Arial"/>
        </w:rPr>
      </w:pPr>
      <w:r w:rsidRPr="00F66F5D">
        <w:rPr>
          <w:rFonts w:ascii="Arial" w:hAnsi="Arial" w:cs="Arial"/>
        </w:rPr>
        <w:t>4.1</w:t>
      </w:r>
      <w:r w:rsidR="00B9557B">
        <w:rPr>
          <w:rFonts w:ascii="Arial" w:hAnsi="Arial" w:cs="Arial"/>
        </w:rPr>
        <w:t>4</w:t>
      </w:r>
      <w:r w:rsidRPr="00F66F5D">
        <w:rPr>
          <w:rFonts w:ascii="Arial" w:hAnsi="Arial" w:cs="Arial"/>
        </w:rPr>
        <w:tab/>
      </w:r>
      <w:r w:rsidR="00C105E7">
        <w:rPr>
          <w:rFonts w:ascii="Arial" w:hAnsi="Arial" w:cs="Arial"/>
        </w:rPr>
        <w:t>Applicants will be directed to complete a supporting statement in their application</w:t>
      </w:r>
      <w:r w:rsidR="003D0CCF">
        <w:rPr>
          <w:rFonts w:ascii="Arial" w:hAnsi="Arial" w:cs="Arial"/>
        </w:rPr>
        <w:t xml:space="preserve"> for the post</w:t>
      </w:r>
      <w:r w:rsidR="00C105E7">
        <w:rPr>
          <w:rFonts w:ascii="Arial" w:hAnsi="Arial" w:cs="Arial"/>
        </w:rPr>
        <w:t>. The statement should rela</w:t>
      </w:r>
      <w:r w:rsidR="003D0CCF">
        <w:rPr>
          <w:rFonts w:ascii="Arial" w:hAnsi="Arial" w:cs="Arial"/>
        </w:rPr>
        <w:t>te to the key criteria on the em</w:t>
      </w:r>
      <w:r w:rsidR="00C105E7">
        <w:rPr>
          <w:rFonts w:ascii="Arial" w:hAnsi="Arial" w:cs="Arial"/>
        </w:rPr>
        <w:t>ployee specification</w:t>
      </w:r>
      <w:r w:rsidR="003D0CCF">
        <w:rPr>
          <w:rFonts w:ascii="Arial" w:hAnsi="Arial" w:cs="Arial"/>
        </w:rPr>
        <w:t xml:space="preserve"> and will be used for the purpose of shortlisting</w:t>
      </w:r>
      <w:r w:rsidR="00C105E7">
        <w:rPr>
          <w:rFonts w:ascii="Arial" w:hAnsi="Arial" w:cs="Arial"/>
        </w:rPr>
        <w:t>.</w:t>
      </w:r>
    </w:p>
    <w:p w14:paraId="51936F92" w14:textId="77777777" w:rsidR="00F66F5D" w:rsidRPr="00F66F5D" w:rsidRDefault="00F66F5D" w:rsidP="00F66F5D">
      <w:pPr>
        <w:rPr>
          <w:rFonts w:ascii="Arial" w:hAnsi="Arial" w:cs="Arial"/>
        </w:rPr>
      </w:pPr>
    </w:p>
    <w:p w14:paraId="202C0AE2" w14:textId="77777777" w:rsidR="00F66F5D" w:rsidRPr="00F66F5D" w:rsidRDefault="00F66F5D" w:rsidP="00F66F5D">
      <w:pPr>
        <w:ind w:firstLine="720"/>
        <w:rPr>
          <w:rFonts w:ascii="Arial" w:hAnsi="Arial" w:cs="Arial"/>
          <w:u w:val="single"/>
        </w:rPr>
      </w:pPr>
      <w:r w:rsidRPr="00F66F5D">
        <w:rPr>
          <w:rFonts w:ascii="Arial" w:hAnsi="Arial" w:cs="Arial"/>
          <w:u w:val="single"/>
        </w:rPr>
        <w:t xml:space="preserve">Use of Tests </w:t>
      </w:r>
    </w:p>
    <w:p w14:paraId="54AA4795" w14:textId="77777777" w:rsidR="00F66F5D" w:rsidRPr="00F66F5D" w:rsidRDefault="00F66F5D" w:rsidP="00F66F5D">
      <w:pPr>
        <w:ind w:left="720" w:hanging="720"/>
        <w:rPr>
          <w:rFonts w:ascii="Arial" w:hAnsi="Arial" w:cs="Arial"/>
        </w:rPr>
      </w:pPr>
      <w:r w:rsidRPr="00F66F5D">
        <w:rPr>
          <w:rFonts w:ascii="Arial" w:hAnsi="Arial" w:cs="Arial"/>
        </w:rPr>
        <w:t>4.1</w:t>
      </w:r>
      <w:r w:rsidR="00B9557B">
        <w:rPr>
          <w:rFonts w:ascii="Arial" w:hAnsi="Arial" w:cs="Arial"/>
        </w:rPr>
        <w:t>5</w:t>
      </w:r>
      <w:r w:rsidRPr="00F66F5D">
        <w:rPr>
          <w:rFonts w:ascii="Arial" w:hAnsi="Arial" w:cs="Arial"/>
        </w:rPr>
        <w:tab/>
        <w:t xml:space="preserve">The most useful tests are those developed from key </w:t>
      </w:r>
      <w:proofErr w:type="gramStart"/>
      <w:r w:rsidRPr="00F66F5D">
        <w:rPr>
          <w:rFonts w:ascii="Arial" w:hAnsi="Arial" w:cs="Arial"/>
        </w:rPr>
        <w:t>job related</w:t>
      </w:r>
      <w:proofErr w:type="gramEnd"/>
      <w:r w:rsidRPr="00F66F5D">
        <w:rPr>
          <w:rFonts w:ascii="Arial" w:hAnsi="Arial" w:cs="Arial"/>
        </w:rPr>
        <w:t xml:space="preserve"> tasks and designed to measure ability or knowledge e.g. computer software tests, numeracy exercises, in tray exercises, presentations.  </w:t>
      </w:r>
      <w:r w:rsidR="00000601" w:rsidRPr="00902DFF">
        <w:rPr>
          <w:rFonts w:ascii="Arial" w:hAnsi="Arial" w:cs="Arial"/>
        </w:rPr>
        <w:t>Recruiting managers are advised to discuss tests with their HR Advisory Team prior to use, to</w:t>
      </w:r>
      <w:r w:rsidR="00000601">
        <w:rPr>
          <w:rFonts w:ascii="Arial" w:hAnsi="Arial" w:cs="Arial"/>
          <w:color w:val="FF0000"/>
        </w:rPr>
        <w:t xml:space="preserve"> </w:t>
      </w:r>
      <w:r w:rsidRPr="00F66F5D">
        <w:rPr>
          <w:rFonts w:ascii="Arial" w:hAnsi="Arial" w:cs="Arial"/>
        </w:rPr>
        <w:t>ensure that t</w:t>
      </w:r>
      <w:r w:rsidR="00000601">
        <w:rPr>
          <w:rFonts w:ascii="Arial" w:hAnsi="Arial" w:cs="Arial"/>
        </w:rPr>
        <w:t xml:space="preserve">hey </w:t>
      </w:r>
      <w:r w:rsidRPr="00F66F5D">
        <w:rPr>
          <w:rFonts w:ascii="Arial" w:hAnsi="Arial" w:cs="Arial"/>
        </w:rPr>
        <w:t xml:space="preserve">reflect job related requirements, </w:t>
      </w:r>
      <w:r w:rsidR="00000601">
        <w:rPr>
          <w:rFonts w:ascii="Arial" w:hAnsi="Arial" w:cs="Arial"/>
        </w:rPr>
        <w:t xml:space="preserve">and </w:t>
      </w:r>
      <w:r w:rsidRPr="00F66F5D">
        <w:rPr>
          <w:rFonts w:ascii="Arial" w:hAnsi="Arial" w:cs="Arial"/>
        </w:rPr>
        <w:t xml:space="preserve">fairly assess candidates’ ability against the employee specification.  </w:t>
      </w:r>
      <w:r w:rsidR="004F2287" w:rsidRPr="00F66F5D">
        <w:rPr>
          <w:rFonts w:ascii="Arial" w:hAnsi="Arial" w:cs="Arial"/>
        </w:rPr>
        <w:t>Selection tests may be</w:t>
      </w:r>
      <w:r w:rsidR="002A1407">
        <w:rPr>
          <w:rFonts w:ascii="Arial" w:hAnsi="Arial" w:cs="Arial"/>
        </w:rPr>
        <w:t xml:space="preserve"> inherently </w:t>
      </w:r>
      <w:proofErr w:type="gramStart"/>
      <w:r w:rsidR="002A1407">
        <w:rPr>
          <w:rFonts w:ascii="Arial" w:hAnsi="Arial" w:cs="Arial"/>
        </w:rPr>
        <w:t>discriminatory</w:t>
      </w:r>
      <w:proofErr w:type="gramEnd"/>
      <w:r w:rsidR="004F2287" w:rsidRPr="00F66F5D">
        <w:rPr>
          <w:rFonts w:ascii="Arial" w:hAnsi="Arial" w:cs="Arial"/>
        </w:rPr>
        <w:t xml:space="preserve"> and care must therefore be taken in </w:t>
      </w:r>
      <w:r w:rsidR="004F2287">
        <w:rPr>
          <w:rFonts w:ascii="Arial" w:hAnsi="Arial" w:cs="Arial"/>
        </w:rPr>
        <w:t xml:space="preserve">their usage. </w:t>
      </w:r>
      <w:r w:rsidRPr="00F66F5D">
        <w:rPr>
          <w:rFonts w:ascii="Arial" w:hAnsi="Arial" w:cs="Arial"/>
        </w:rPr>
        <w:t xml:space="preserve">Where such a test is to be used, </w:t>
      </w:r>
      <w:r w:rsidR="005A36B7">
        <w:rPr>
          <w:rFonts w:ascii="Arial" w:hAnsi="Arial" w:cs="Arial"/>
        </w:rPr>
        <w:t>HR</w:t>
      </w:r>
      <w:r w:rsidR="009B7974">
        <w:rPr>
          <w:rFonts w:ascii="Arial" w:hAnsi="Arial" w:cs="Arial"/>
        </w:rPr>
        <w:t xml:space="preserve"> </w:t>
      </w:r>
      <w:r w:rsidR="00000601">
        <w:rPr>
          <w:rFonts w:ascii="Arial" w:hAnsi="Arial" w:cs="Arial"/>
        </w:rPr>
        <w:t xml:space="preserve">Business Support Services </w:t>
      </w:r>
      <w:r w:rsidRPr="00F66F5D">
        <w:rPr>
          <w:rFonts w:ascii="Arial" w:hAnsi="Arial" w:cs="Arial"/>
        </w:rPr>
        <w:t>must be notified so that candidates can be advised accordingly.</w:t>
      </w:r>
    </w:p>
    <w:p w14:paraId="238903E9" w14:textId="77777777" w:rsidR="00F66F5D" w:rsidRPr="00F66F5D" w:rsidRDefault="00F66F5D" w:rsidP="00F66F5D">
      <w:pPr>
        <w:rPr>
          <w:rFonts w:ascii="Arial" w:hAnsi="Arial" w:cs="Arial"/>
        </w:rPr>
      </w:pPr>
    </w:p>
    <w:p w14:paraId="5A67C0E2" w14:textId="77777777" w:rsidR="00F66F5D" w:rsidRPr="00F66F5D" w:rsidRDefault="00F66F5D" w:rsidP="00F66F5D">
      <w:pPr>
        <w:ind w:left="720" w:hanging="720"/>
        <w:rPr>
          <w:rFonts w:ascii="Arial" w:hAnsi="Arial" w:cs="Arial"/>
        </w:rPr>
      </w:pPr>
      <w:r w:rsidRPr="00F66F5D">
        <w:rPr>
          <w:rFonts w:ascii="Arial" w:hAnsi="Arial" w:cs="Arial"/>
        </w:rPr>
        <w:t>4.</w:t>
      </w:r>
      <w:r w:rsidR="00B9557B" w:rsidRPr="00F66F5D">
        <w:rPr>
          <w:rFonts w:ascii="Arial" w:hAnsi="Arial" w:cs="Arial"/>
        </w:rPr>
        <w:t>1</w:t>
      </w:r>
      <w:r w:rsidR="00B9557B">
        <w:rPr>
          <w:rFonts w:ascii="Arial" w:hAnsi="Arial" w:cs="Arial"/>
        </w:rPr>
        <w:t>6</w:t>
      </w:r>
      <w:r w:rsidRPr="00F66F5D">
        <w:rPr>
          <w:rFonts w:ascii="Arial" w:hAnsi="Arial" w:cs="Arial"/>
        </w:rPr>
        <w:tab/>
        <w:t>Psychometric tests are more complex, and are objective, standardised instruments; designed to assess people and measure the differences between individuals using well controlled, uniform methods of administration and scoring.  There are broadly speaking two forms of psychometric tests suitable for an occupation setting, these are:</w:t>
      </w:r>
    </w:p>
    <w:p w14:paraId="595F83A1" w14:textId="77777777" w:rsidR="00F66F5D" w:rsidRPr="00F66F5D" w:rsidRDefault="00F66F5D" w:rsidP="00F66F5D">
      <w:pPr>
        <w:rPr>
          <w:rFonts w:ascii="Arial" w:hAnsi="Arial" w:cs="Arial"/>
        </w:rPr>
      </w:pPr>
    </w:p>
    <w:p w14:paraId="4049960C" w14:textId="77777777" w:rsidR="00F66F5D" w:rsidRPr="00F66F5D" w:rsidRDefault="00F66F5D" w:rsidP="00F66F5D">
      <w:pPr>
        <w:numPr>
          <w:ilvl w:val="0"/>
          <w:numId w:val="4"/>
        </w:numPr>
        <w:rPr>
          <w:rFonts w:ascii="Arial" w:hAnsi="Arial" w:cs="Arial"/>
        </w:rPr>
      </w:pPr>
      <w:r w:rsidRPr="00F66F5D">
        <w:rPr>
          <w:rFonts w:ascii="Arial" w:hAnsi="Arial" w:cs="Arial"/>
        </w:rPr>
        <w:t xml:space="preserve">Those designed to measure maximum performance, such as ability, </w:t>
      </w:r>
      <w:proofErr w:type="gramStart"/>
      <w:r w:rsidRPr="00F66F5D">
        <w:rPr>
          <w:rFonts w:ascii="Arial" w:hAnsi="Arial" w:cs="Arial"/>
        </w:rPr>
        <w:t>aptitude</w:t>
      </w:r>
      <w:proofErr w:type="gramEnd"/>
      <w:r w:rsidRPr="00F66F5D">
        <w:rPr>
          <w:rFonts w:ascii="Arial" w:hAnsi="Arial" w:cs="Arial"/>
        </w:rPr>
        <w:t xml:space="preserve"> or attainment</w:t>
      </w:r>
    </w:p>
    <w:p w14:paraId="620E2D0A" w14:textId="77777777" w:rsidR="00F66F5D" w:rsidRPr="00F66F5D" w:rsidRDefault="00F66F5D" w:rsidP="00F66F5D">
      <w:pPr>
        <w:numPr>
          <w:ilvl w:val="0"/>
          <w:numId w:val="4"/>
        </w:numPr>
        <w:rPr>
          <w:rFonts w:ascii="Arial" w:hAnsi="Arial" w:cs="Arial"/>
        </w:rPr>
      </w:pPr>
      <w:r w:rsidRPr="00F66F5D">
        <w:rPr>
          <w:rFonts w:ascii="Arial" w:hAnsi="Arial" w:cs="Arial"/>
        </w:rPr>
        <w:t xml:space="preserve">Those designed to assess personal qualities such as personality, temperament, </w:t>
      </w:r>
      <w:proofErr w:type="gramStart"/>
      <w:r w:rsidRPr="00F66F5D">
        <w:rPr>
          <w:rFonts w:ascii="Arial" w:hAnsi="Arial" w:cs="Arial"/>
        </w:rPr>
        <w:t>values</w:t>
      </w:r>
      <w:proofErr w:type="gramEnd"/>
      <w:r w:rsidRPr="00F66F5D">
        <w:rPr>
          <w:rFonts w:ascii="Arial" w:hAnsi="Arial" w:cs="Arial"/>
        </w:rPr>
        <w:t xml:space="preserve"> and interests</w:t>
      </w:r>
    </w:p>
    <w:p w14:paraId="54E2BAF0" w14:textId="77777777" w:rsidR="00F66F5D" w:rsidRPr="00F66F5D" w:rsidRDefault="00F66F5D" w:rsidP="00F66F5D">
      <w:pPr>
        <w:rPr>
          <w:rFonts w:ascii="Arial" w:hAnsi="Arial" w:cs="Arial"/>
        </w:rPr>
      </w:pPr>
    </w:p>
    <w:p w14:paraId="192A6F05" w14:textId="77777777" w:rsidR="00F66F5D" w:rsidRPr="00F66F5D" w:rsidRDefault="00F66F5D" w:rsidP="00F66F5D">
      <w:pPr>
        <w:ind w:left="720" w:hanging="720"/>
        <w:rPr>
          <w:rFonts w:ascii="Arial" w:hAnsi="Arial" w:cs="Arial"/>
        </w:rPr>
      </w:pPr>
      <w:r w:rsidRPr="00F66F5D">
        <w:rPr>
          <w:rFonts w:ascii="Arial" w:hAnsi="Arial" w:cs="Arial"/>
        </w:rPr>
        <w:t>4.</w:t>
      </w:r>
      <w:r w:rsidR="00B9557B" w:rsidRPr="00F66F5D">
        <w:rPr>
          <w:rFonts w:ascii="Arial" w:hAnsi="Arial" w:cs="Arial"/>
        </w:rPr>
        <w:t>1</w:t>
      </w:r>
      <w:r w:rsidR="00B9557B">
        <w:rPr>
          <w:rFonts w:ascii="Arial" w:hAnsi="Arial" w:cs="Arial"/>
        </w:rPr>
        <w:t>7</w:t>
      </w:r>
      <w:r w:rsidRPr="00F66F5D">
        <w:rPr>
          <w:rFonts w:ascii="Arial" w:hAnsi="Arial" w:cs="Arial"/>
        </w:rPr>
        <w:tab/>
        <w:t xml:space="preserve">They should only be used and administered by professionals trained to use the tests in accordance with the test supplier’s requirements.  Such tests will need to be sourced externally. In Hounslow the use of psychometric tests (or assessment centres) is limited to the appointment of Chief Officers. </w:t>
      </w:r>
    </w:p>
    <w:p w14:paraId="0BF1C087" w14:textId="77777777" w:rsidR="00F66F5D" w:rsidRPr="00F66F5D" w:rsidRDefault="00F66F5D" w:rsidP="00F66F5D">
      <w:pPr>
        <w:rPr>
          <w:rFonts w:ascii="Arial" w:hAnsi="Arial" w:cs="Arial"/>
          <w:b/>
        </w:rPr>
      </w:pPr>
    </w:p>
    <w:p w14:paraId="5473A6E0" w14:textId="77777777" w:rsidR="00F66F5D" w:rsidRPr="00F66F5D" w:rsidRDefault="00F66F5D" w:rsidP="00F66F5D">
      <w:pPr>
        <w:rPr>
          <w:rFonts w:ascii="Arial" w:hAnsi="Arial" w:cs="Arial"/>
          <w:b/>
        </w:rPr>
      </w:pPr>
      <w:r w:rsidRPr="00F66F5D">
        <w:rPr>
          <w:rFonts w:ascii="Arial" w:hAnsi="Arial" w:cs="Arial"/>
          <w:b/>
        </w:rPr>
        <w:t>Disabled applicants</w:t>
      </w:r>
    </w:p>
    <w:p w14:paraId="73D5C32D" w14:textId="77777777" w:rsidR="00F66F5D" w:rsidRPr="00F66F5D" w:rsidRDefault="00F66F5D" w:rsidP="00F66F5D">
      <w:pPr>
        <w:rPr>
          <w:rFonts w:ascii="Arial" w:hAnsi="Arial" w:cs="Arial"/>
        </w:rPr>
      </w:pPr>
    </w:p>
    <w:p w14:paraId="6AAD9373" w14:textId="77777777" w:rsidR="00F66F5D" w:rsidRPr="00F66F5D" w:rsidRDefault="00F66F5D" w:rsidP="00F66F5D">
      <w:pPr>
        <w:ind w:left="720" w:hanging="720"/>
        <w:rPr>
          <w:rFonts w:ascii="Arial" w:hAnsi="Arial" w:cs="Arial"/>
        </w:rPr>
      </w:pPr>
      <w:r w:rsidRPr="00F66F5D">
        <w:rPr>
          <w:rFonts w:ascii="Arial" w:hAnsi="Arial" w:cs="Arial"/>
        </w:rPr>
        <w:t>4.</w:t>
      </w:r>
      <w:r w:rsidR="00B9557B" w:rsidRPr="00F66F5D">
        <w:rPr>
          <w:rFonts w:ascii="Arial" w:hAnsi="Arial" w:cs="Arial"/>
        </w:rPr>
        <w:t>1</w:t>
      </w:r>
      <w:r w:rsidR="00B9557B">
        <w:rPr>
          <w:rFonts w:ascii="Arial" w:hAnsi="Arial" w:cs="Arial"/>
        </w:rPr>
        <w:t>8</w:t>
      </w:r>
      <w:r w:rsidRPr="00F66F5D">
        <w:rPr>
          <w:rFonts w:ascii="Arial" w:hAnsi="Arial" w:cs="Arial"/>
        </w:rPr>
        <w:tab/>
        <w:t xml:space="preserve">Recruiting managers must give due consideration to the needs of disabled applicants throughout the recruitment and selection stages.  </w:t>
      </w:r>
      <w:proofErr w:type="gramStart"/>
      <w:r w:rsidRPr="00F66F5D">
        <w:rPr>
          <w:rFonts w:ascii="Arial" w:hAnsi="Arial" w:cs="Arial"/>
        </w:rPr>
        <w:t>In particular, managers</w:t>
      </w:r>
      <w:proofErr w:type="gramEnd"/>
      <w:r w:rsidRPr="00F66F5D">
        <w:rPr>
          <w:rFonts w:ascii="Arial" w:hAnsi="Arial" w:cs="Arial"/>
        </w:rPr>
        <w:t xml:space="preserve"> must consider, and where appropriate, make any reasonable adjustments that may be necessary to enable applicants to participate in the recruitment process.</w:t>
      </w:r>
    </w:p>
    <w:p w14:paraId="1FFE9798" w14:textId="77777777" w:rsidR="00F66F5D" w:rsidRPr="00F66F5D" w:rsidRDefault="00F66F5D" w:rsidP="00F66F5D">
      <w:pPr>
        <w:rPr>
          <w:rFonts w:ascii="Arial" w:hAnsi="Arial" w:cs="Arial"/>
        </w:rPr>
      </w:pPr>
    </w:p>
    <w:p w14:paraId="050A5C84" w14:textId="77777777" w:rsidR="00F66F5D" w:rsidRPr="00F66F5D" w:rsidRDefault="00F66F5D" w:rsidP="007B08DB">
      <w:pPr>
        <w:tabs>
          <w:tab w:val="left" w:pos="567"/>
        </w:tabs>
        <w:ind w:left="720" w:hanging="720"/>
        <w:rPr>
          <w:rFonts w:ascii="Arial" w:hAnsi="Arial" w:cs="Arial"/>
        </w:rPr>
      </w:pPr>
      <w:r w:rsidRPr="00F66F5D">
        <w:rPr>
          <w:rFonts w:ascii="Arial" w:hAnsi="Arial" w:cs="Arial"/>
        </w:rPr>
        <w:t>4.</w:t>
      </w:r>
      <w:r w:rsidR="00B9557B" w:rsidRPr="00F66F5D">
        <w:rPr>
          <w:rFonts w:ascii="Arial" w:hAnsi="Arial" w:cs="Arial"/>
        </w:rPr>
        <w:t>1</w:t>
      </w:r>
      <w:r w:rsidR="00B9557B">
        <w:rPr>
          <w:rFonts w:ascii="Arial" w:hAnsi="Arial" w:cs="Arial"/>
        </w:rPr>
        <w:t>9</w:t>
      </w:r>
      <w:r w:rsidR="00FA51B2">
        <w:rPr>
          <w:rFonts w:ascii="Arial" w:hAnsi="Arial" w:cs="Arial"/>
        </w:rPr>
        <w:tab/>
      </w:r>
      <w:r w:rsidRPr="00F66F5D">
        <w:rPr>
          <w:rFonts w:ascii="Arial" w:hAnsi="Arial" w:cs="Arial"/>
        </w:rPr>
        <w:t xml:space="preserve">The Council </w:t>
      </w:r>
      <w:r w:rsidR="000342DD">
        <w:rPr>
          <w:rFonts w:ascii="Arial" w:hAnsi="Arial" w:cs="Arial"/>
        </w:rPr>
        <w:t xml:space="preserve">is a </w:t>
      </w:r>
      <w:r w:rsidR="000342DD" w:rsidRPr="00902DFF">
        <w:rPr>
          <w:rFonts w:ascii="Arial" w:hAnsi="Arial" w:cs="Arial"/>
        </w:rPr>
        <w:t>“</w:t>
      </w:r>
      <w:r w:rsidR="008F6B58" w:rsidRPr="00902DFF">
        <w:rPr>
          <w:rFonts w:ascii="Arial" w:hAnsi="Arial" w:cs="Arial"/>
        </w:rPr>
        <w:t>Disability Confident</w:t>
      </w:r>
      <w:r w:rsidR="008F6B58" w:rsidRPr="00F738AA">
        <w:rPr>
          <w:rFonts w:ascii="Arial" w:hAnsi="Arial" w:cs="Arial"/>
          <w:color w:val="FF0000"/>
        </w:rPr>
        <w:t>”</w:t>
      </w:r>
      <w:r w:rsidR="000342DD">
        <w:rPr>
          <w:rFonts w:ascii="Arial" w:hAnsi="Arial" w:cs="Arial"/>
        </w:rPr>
        <w:t xml:space="preserve"> employer, </w:t>
      </w:r>
      <w:r w:rsidRPr="00F66F5D">
        <w:rPr>
          <w:rFonts w:ascii="Arial" w:hAnsi="Arial" w:cs="Arial"/>
        </w:rPr>
        <w:t xml:space="preserve">which </w:t>
      </w:r>
      <w:r w:rsidR="000342DD">
        <w:rPr>
          <w:rFonts w:ascii="Arial" w:hAnsi="Arial" w:cs="Arial"/>
        </w:rPr>
        <w:t xml:space="preserve">means that </w:t>
      </w:r>
      <w:r w:rsidRPr="00F66F5D">
        <w:rPr>
          <w:rFonts w:ascii="Arial" w:hAnsi="Arial" w:cs="Arial"/>
        </w:rPr>
        <w:t>applicants who have declared a disability, will automatically be shortlisted for interview if they demonstrate that they meet the minimum criteria on the employee specification.</w:t>
      </w:r>
    </w:p>
    <w:p w14:paraId="798BF390" w14:textId="77777777" w:rsidR="00F66F5D" w:rsidRDefault="00F66F5D" w:rsidP="00F66F5D">
      <w:pPr>
        <w:rPr>
          <w:rFonts w:ascii="Arial" w:hAnsi="Arial" w:cs="Arial"/>
        </w:rPr>
      </w:pPr>
    </w:p>
    <w:p w14:paraId="090BE3B0" w14:textId="77777777" w:rsidR="003B3A0E" w:rsidRPr="00510B36" w:rsidRDefault="003B3A0E" w:rsidP="00F66F5D">
      <w:pPr>
        <w:rPr>
          <w:rFonts w:ascii="Arial" w:hAnsi="Arial" w:cs="Arial"/>
          <w:b/>
        </w:rPr>
      </w:pPr>
      <w:r w:rsidRPr="00510B36">
        <w:rPr>
          <w:rFonts w:ascii="Arial" w:hAnsi="Arial" w:cs="Arial"/>
          <w:b/>
        </w:rPr>
        <w:t>Fluency Duty</w:t>
      </w:r>
    </w:p>
    <w:p w14:paraId="282A7A88" w14:textId="77777777" w:rsidR="003B3A0E" w:rsidRPr="001B0C96" w:rsidRDefault="003B3A0E" w:rsidP="00F66F5D">
      <w:pPr>
        <w:rPr>
          <w:rFonts w:ascii="Arial" w:hAnsi="Arial" w:cs="Arial"/>
        </w:rPr>
      </w:pPr>
    </w:p>
    <w:p w14:paraId="00AB719A" w14:textId="77777777" w:rsidR="003B3A0E" w:rsidRPr="001B0C96" w:rsidRDefault="003B3A0E" w:rsidP="004C6434">
      <w:pPr>
        <w:ind w:left="709" w:hanging="709"/>
        <w:rPr>
          <w:rFonts w:ascii="Arial" w:hAnsi="Arial" w:cs="Arial"/>
        </w:rPr>
      </w:pPr>
      <w:r w:rsidRPr="001B0C96">
        <w:rPr>
          <w:rFonts w:ascii="Arial" w:hAnsi="Arial" w:cs="Arial"/>
        </w:rPr>
        <w:t>4.</w:t>
      </w:r>
      <w:r w:rsidR="002104A1" w:rsidRPr="001B0C96">
        <w:rPr>
          <w:rFonts w:ascii="Arial" w:hAnsi="Arial" w:cs="Arial"/>
        </w:rPr>
        <w:t>20</w:t>
      </w:r>
      <w:r w:rsidRPr="001B0C96">
        <w:rPr>
          <w:rFonts w:ascii="Arial" w:hAnsi="Arial" w:cs="Arial"/>
        </w:rPr>
        <w:tab/>
        <w:t xml:space="preserve">The Immigration Act 2016 (Part 7) places </w:t>
      </w:r>
      <w:r w:rsidR="00C97E02" w:rsidRPr="001B0C96">
        <w:rPr>
          <w:rFonts w:ascii="Arial" w:hAnsi="Arial" w:cs="Arial"/>
        </w:rPr>
        <w:t xml:space="preserve">a statutory duty on public sector employers to ensure that workers in customer-facing roles speak fluent English. Managers are referred to the Guidance to the Public Fluency Duty on the intranet (under HR Policies) </w:t>
      </w:r>
      <w:r w:rsidR="002104A1" w:rsidRPr="001B0C96">
        <w:rPr>
          <w:rFonts w:ascii="Arial" w:hAnsi="Arial" w:cs="Arial"/>
        </w:rPr>
        <w:t xml:space="preserve">which provides detailed </w:t>
      </w:r>
      <w:r w:rsidR="00C97E02" w:rsidRPr="001B0C96">
        <w:rPr>
          <w:rFonts w:ascii="Arial" w:hAnsi="Arial" w:cs="Arial"/>
        </w:rPr>
        <w:t>advice on this duty</w:t>
      </w:r>
      <w:r w:rsidR="002104A1" w:rsidRPr="001B0C96">
        <w:rPr>
          <w:rFonts w:ascii="Arial" w:hAnsi="Arial" w:cs="Arial"/>
        </w:rPr>
        <w:t>.</w:t>
      </w:r>
      <w:r w:rsidR="00C97E02" w:rsidRPr="001B0C96">
        <w:rPr>
          <w:rFonts w:ascii="Arial" w:hAnsi="Arial" w:cs="Arial"/>
        </w:rPr>
        <w:t xml:space="preserve"> </w:t>
      </w:r>
    </w:p>
    <w:p w14:paraId="4C31CB48" w14:textId="77777777" w:rsidR="002104A1" w:rsidRPr="001B0C96" w:rsidRDefault="002104A1" w:rsidP="00F66F5D">
      <w:pPr>
        <w:rPr>
          <w:rFonts w:ascii="Arial" w:hAnsi="Arial" w:cs="Arial"/>
        </w:rPr>
      </w:pPr>
    </w:p>
    <w:p w14:paraId="2D5054B0" w14:textId="77777777" w:rsidR="002104A1" w:rsidRPr="001B0C96" w:rsidRDefault="002104A1" w:rsidP="004C6434">
      <w:pPr>
        <w:ind w:left="709" w:hanging="709"/>
        <w:rPr>
          <w:rFonts w:ascii="Arial" w:hAnsi="Arial" w:cs="Arial"/>
        </w:rPr>
      </w:pPr>
      <w:r w:rsidRPr="001B0C96">
        <w:rPr>
          <w:rFonts w:ascii="Arial" w:hAnsi="Arial" w:cs="Arial"/>
        </w:rPr>
        <w:t>4.21</w:t>
      </w:r>
      <w:r w:rsidRPr="001B0C96">
        <w:rPr>
          <w:rFonts w:ascii="Arial" w:hAnsi="Arial" w:cs="Arial"/>
        </w:rPr>
        <w:tab/>
        <w:t xml:space="preserve">In complying with the fluency duty it is important to ensure that managers do not contravene the provisions of the Equality Act 2010. All job applicants must therefore be treated fairly and not disadvantaged </w:t>
      </w:r>
      <w:proofErr w:type="gramStart"/>
      <w:r w:rsidRPr="001B0C96">
        <w:rPr>
          <w:rFonts w:ascii="Arial" w:hAnsi="Arial" w:cs="Arial"/>
        </w:rPr>
        <w:t>on the basis of</w:t>
      </w:r>
      <w:proofErr w:type="gramEnd"/>
      <w:r w:rsidRPr="001B0C96">
        <w:rPr>
          <w:rFonts w:ascii="Arial" w:hAnsi="Arial" w:cs="Arial"/>
        </w:rPr>
        <w:t xml:space="preserve"> a protected characteristic (see </w:t>
      </w:r>
      <w:r w:rsidR="00B9557B" w:rsidRPr="001B0C96">
        <w:rPr>
          <w:rFonts w:ascii="Arial" w:hAnsi="Arial" w:cs="Arial"/>
        </w:rPr>
        <w:t>1.2</w:t>
      </w:r>
      <w:r w:rsidRPr="001B0C96">
        <w:rPr>
          <w:rFonts w:ascii="Arial" w:hAnsi="Arial" w:cs="Arial"/>
        </w:rPr>
        <w:t>)</w:t>
      </w:r>
    </w:p>
    <w:p w14:paraId="7DCDA678" w14:textId="77777777" w:rsidR="002104A1" w:rsidRPr="001B0C96" w:rsidRDefault="002104A1" w:rsidP="00F66F5D">
      <w:pPr>
        <w:rPr>
          <w:rFonts w:ascii="Arial" w:hAnsi="Arial" w:cs="Arial"/>
        </w:rPr>
      </w:pPr>
    </w:p>
    <w:p w14:paraId="5578552F" w14:textId="77777777" w:rsidR="002104A1" w:rsidRPr="001B0C96" w:rsidRDefault="002104A1" w:rsidP="004C6434">
      <w:pPr>
        <w:ind w:left="709" w:hanging="709"/>
        <w:rPr>
          <w:rFonts w:ascii="Arial" w:hAnsi="Arial" w:cs="Arial"/>
        </w:rPr>
      </w:pPr>
      <w:r w:rsidRPr="001B0C96">
        <w:rPr>
          <w:rFonts w:ascii="Arial" w:hAnsi="Arial" w:cs="Arial"/>
        </w:rPr>
        <w:t>4.22</w:t>
      </w:r>
      <w:r w:rsidRPr="001B0C96">
        <w:rPr>
          <w:rFonts w:ascii="Arial" w:hAnsi="Arial" w:cs="Arial"/>
        </w:rPr>
        <w:tab/>
        <w:t>This means that the job description and advert must make clear that the fluency duty applies to the post. Additionally</w:t>
      </w:r>
      <w:r w:rsidR="00902DFF">
        <w:rPr>
          <w:rFonts w:ascii="Arial" w:hAnsi="Arial" w:cs="Arial"/>
        </w:rPr>
        <w:t>,</w:t>
      </w:r>
      <w:r w:rsidRPr="001B0C96">
        <w:rPr>
          <w:rFonts w:ascii="Arial" w:hAnsi="Arial" w:cs="Arial"/>
        </w:rPr>
        <w:t xml:space="preserve"> the employee specification must set out the necessary standard of spoken English required for the post. </w:t>
      </w:r>
      <w:r w:rsidR="004C6434" w:rsidRPr="001B0C96">
        <w:rPr>
          <w:rFonts w:ascii="Arial" w:hAnsi="Arial" w:cs="Arial"/>
        </w:rPr>
        <w:t>The i</w:t>
      </w:r>
      <w:r w:rsidRPr="001B0C96">
        <w:rPr>
          <w:rFonts w:ascii="Arial" w:hAnsi="Arial" w:cs="Arial"/>
        </w:rPr>
        <w:t>nterview panel should have objective methods of evaluating candidates</w:t>
      </w:r>
      <w:r w:rsidR="004C6434" w:rsidRPr="001B0C96">
        <w:rPr>
          <w:rFonts w:ascii="Arial" w:hAnsi="Arial" w:cs="Arial"/>
        </w:rPr>
        <w:t xml:space="preserve"> against the selection criteria identified.</w:t>
      </w:r>
      <w:r w:rsidRPr="001B0C96">
        <w:rPr>
          <w:rFonts w:ascii="Arial" w:hAnsi="Arial" w:cs="Arial"/>
        </w:rPr>
        <w:t xml:space="preserve"> </w:t>
      </w:r>
    </w:p>
    <w:p w14:paraId="0468D534" w14:textId="77777777" w:rsidR="003B3A0E" w:rsidRPr="00F66F5D" w:rsidRDefault="003B3A0E" w:rsidP="00F66F5D">
      <w:pPr>
        <w:rPr>
          <w:rFonts w:ascii="Arial" w:hAnsi="Arial" w:cs="Arial"/>
        </w:rPr>
      </w:pPr>
    </w:p>
    <w:p w14:paraId="44C7D94C" w14:textId="77777777" w:rsidR="00F66F5D" w:rsidRPr="00F66F5D" w:rsidRDefault="00F66F5D" w:rsidP="00F66F5D">
      <w:pPr>
        <w:pStyle w:val="Heading1"/>
        <w:pBdr>
          <w:top w:val="single" w:sz="4" w:space="1" w:color="auto"/>
          <w:left w:val="single" w:sz="4" w:space="4" w:color="auto"/>
          <w:bottom w:val="single" w:sz="4" w:space="1" w:color="auto"/>
          <w:right w:val="single" w:sz="4" w:space="4" w:color="auto"/>
        </w:pBdr>
        <w:shd w:val="clear" w:color="auto" w:fill="B3B3B3"/>
        <w:spacing w:after="240"/>
        <w:rPr>
          <w:sz w:val="28"/>
          <w:szCs w:val="28"/>
        </w:rPr>
      </w:pPr>
      <w:r w:rsidRPr="00F66F5D">
        <w:rPr>
          <w:sz w:val="28"/>
          <w:szCs w:val="28"/>
        </w:rPr>
        <w:t>Advertising</w:t>
      </w:r>
    </w:p>
    <w:p w14:paraId="41E8154C" w14:textId="77777777" w:rsidR="00F66F5D" w:rsidRPr="00F66F5D" w:rsidRDefault="00F66F5D" w:rsidP="00F66F5D">
      <w:pPr>
        <w:rPr>
          <w:rFonts w:ascii="Arial" w:hAnsi="Arial" w:cs="Arial"/>
          <w:b/>
        </w:rPr>
      </w:pPr>
      <w:r w:rsidRPr="00F66F5D">
        <w:rPr>
          <w:rFonts w:ascii="Arial" w:hAnsi="Arial" w:cs="Arial"/>
          <w:b/>
        </w:rPr>
        <w:t>Occupational Requirements</w:t>
      </w:r>
    </w:p>
    <w:p w14:paraId="7F85D288" w14:textId="77777777" w:rsidR="00F66F5D" w:rsidRPr="00F66F5D" w:rsidRDefault="00F66F5D" w:rsidP="00F66F5D">
      <w:pPr>
        <w:rPr>
          <w:rFonts w:ascii="Arial" w:hAnsi="Arial" w:cs="Arial"/>
        </w:rPr>
      </w:pPr>
    </w:p>
    <w:p w14:paraId="4BEAA803" w14:textId="77777777" w:rsidR="00F66F5D" w:rsidRPr="00F66F5D" w:rsidRDefault="00F66F5D" w:rsidP="00F66F5D">
      <w:pPr>
        <w:ind w:left="720" w:hanging="720"/>
        <w:rPr>
          <w:rFonts w:ascii="Arial" w:hAnsi="Arial" w:cs="Arial"/>
        </w:rPr>
      </w:pPr>
      <w:r w:rsidRPr="00F66F5D">
        <w:rPr>
          <w:rFonts w:ascii="Arial" w:hAnsi="Arial" w:cs="Arial"/>
        </w:rPr>
        <w:t>5.1</w:t>
      </w:r>
      <w:r w:rsidRPr="00F66F5D">
        <w:rPr>
          <w:rFonts w:ascii="Arial" w:hAnsi="Arial" w:cs="Arial"/>
        </w:rPr>
        <w:tab/>
        <w:t>In certain limited circumstances, it is lawful for an employer to require (and advertise) for a job applicant to have a particular protected characteristic (</w:t>
      </w:r>
      <w:proofErr w:type="gramStart"/>
      <w:r w:rsidRPr="00F66F5D">
        <w:rPr>
          <w:rFonts w:ascii="Arial" w:hAnsi="Arial" w:cs="Arial"/>
        </w:rPr>
        <w:t>e.g.</w:t>
      </w:r>
      <w:proofErr w:type="gramEnd"/>
      <w:r w:rsidRPr="00F66F5D">
        <w:rPr>
          <w:rFonts w:ascii="Arial" w:hAnsi="Arial" w:cs="Arial"/>
        </w:rPr>
        <w:t xml:space="preserve"> gender, race, disability, sexual orientation etc).  These exceptions are known as occupational requirements and are subject to certain statutory conditions being met.  Managers will be required to demonstrate that the nature or context of the work makes the occupational requirement essential. Caution is therefore </w:t>
      </w:r>
      <w:proofErr w:type="gramStart"/>
      <w:r w:rsidRPr="00F66F5D">
        <w:rPr>
          <w:rFonts w:ascii="Arial" w:hAnsi="Arial" w:cs="Arial"/>
        </w:rPr>
        <w:t>advised</w:t>
      </w:r>
      <w:proofErr w:type="gramEnd"/>
      <w:r w:rsidRPr="00F66F5D">
        <w:rPr>
          <w:rFonts w:ascii="Arial" w:hAnsi="Arial" w:cs="Arial"/>
        </w:rPr>
        <w:t xml:space="preserve"> and further advice should be sought from the </w:t>
      </w:r>
      <w:r w:rsidR="005A36B7">
        <w:rPr>
          <w:rFonts w:ascii="Arial" w:hAnsi="Arial" w:cs="Arial"/>
        </w:rPr>
        <w:t xml:space="preserve">HR Advisory </w:t>
      </w:r>
      <w:r w:rsidR="003617C1">
        <w:rPr>
          <w:rFonts w:ascii="Arial" w:hAnsi="Arial" w:cs="Arial"/>
        </w:rPr>
        <w:t>T</w:t>
      </w:r>
      <w:r w:rsidRPr="00F66F5D">
        <w:rPr>
          <w:rFonts w:ascii="Arial" w:hAnsi="Arial" w:cs="Arial"/>
        </w:rPr>
        <w:t xml:space="preserve">eam prior to their use. </w:t>
      </w:r>
    </w:p>
    <w:p w14:paraId="043C57A1" w14:textId="77777777" w:rsidR="00F66F5D" w:rsidRPr="00F66F5D" w:rsidRDefault="00F66F5D" w:rsidP="00F66F5D">
      <w:pPr>
        <w:rPr>
          <w:rFonts w:ascii="Arial" w:hAnsi="Arial" w:cs="Arial"/>
        </w:rPr>
      </w:pPr>
    </w:p>
    <w:p w14:paraId="19FA7B7B" w14:textId="77777777" w:rsidR="00F66F5D" w:rsidRPr="00F66F5D" w:rsidRDefault="00F66F5D" w:rsidP="00F66F5D">
      <w:pPr>
        <w:ind w:left="720" w:hanging="720"/>
        <w:rPr>
          <w:rFonts w:ascii="Arial" w:hAnsi="Arial" w:cs="Arial"/>
        </w:rPr>
      </w:pPr>
      <w:r w:rsidRPr="00F66F5D">
        <w:rPr>
          <w:rFonts w:ascii="Arial" w:hAnsi="Arial" w:cs="Arial"/>
        </w:rPr>
        <w:t>5.2</w:t>
      </w:r>
      <w:r w:rsidRPr="00F66F5D">
        <w:rPr>
          <w:rFonts w:ascii="Arial" w:hAnsi="Arial" w:cs="Arial"/>
        </w:rPr>
        <w:tab/>
        <w:t xml:space="preserve">If an occupational requirement is agreed then the </w:t>
      </w:r>
      <w:proofErr w:type="gramStart"/>
      <w:r w:rsidRPr="00F66F5D">
        <w:rPr>
          <w:rFonts w:ascii="Arial" w:hAnsi="Arial" w:cs="Arial"/>
        </w:rPr>
        <w:t>particular protected</w:t>
      </w:r>
      <w:proofErr w:type="gramEnd"/>
      <w:r w:rsidRPr="00F66F5D">
        <w:rPr>
          <w:rFonts w:ascii="Arial" w:hAnsi="Arial" w:cs="Arial"/>
        </w:rPr>
        <w:t xml:space="preserve"> characteristic should be clearly included in the employee specification and advert.</w:t>
      </w:r>
    </w:p>
    <w:p w14:paraId="395FD5CE" w14:textId="77777777" w:rsidR="00F66F5D" w:rsidRPr="00F66F5D" w:rsidRDefault="00F66F5D" w:rsidP="00F66F5D">
      <w:pPr>
        <w:rPr>
          <w:rFonts w:ascii="Arial" w:hAnsi="Arial" w:cs="Arial"/>
        </w:rPr>
      </w:pPr>
    </w:p>
    <w:p w14:paraId="2C9A1B8D" w14:textId="77777777" w:rsidR="00F66F5D" w:rsidRPr="00F66F5D" w:rsidRDefault="00F66F5D" w:rsidP="00F66F5D">
      <w:pPr>
        <w:rPr>
          <w:rFonts w:ascii="Arial" w:hAnsi="Arial" w:cs="Arial"/>
          <w:b/>
        </w:rPr>
      </w:pPr>
      <w:r w:rsidRPr="00F66F5D">
        <w:rPr>
          <w:rFonts w:ascii="Arial" w:hAnsi="Arial" w:cs="Arial"/>
          <w:b/>
        </w:rPr>
        <w:t>Politically Restricted Posts</w:t>
      </w:r>
    </w:p>
    <w:p w14:paraId="2F1FB04A" w14:textId="77777777" w:rsidR="00F66F5D" w:rsidRPr="00F66F5D" w:rsidRDefault="00F66F5D" w:rsidP="00F66F5D">
      <w:pPr>
        <w:rPr>
          <w:rFonts w:ascii="Arial" w:hAnsi="Arial" w:cs="Arial"/>
        </w:rPr>
      </w:pPr>
    </w:p>
    <w:p w14:paraId="6DBAC5F8" w14:textId="77777777" w:rsidR="00F66F5D" w:rsidRPr="00F66F5D" w:rsidRDefault="00F66F5D" w:rsidP="00F66F5D">
      <w:pPr>
        <w:ind w:left="720" w:hanging="720"/>
        <w:rPr>
          <w:rFonts w:ascii="Arial" w:hAnsi="Arial" w:cs="Arial"/>
        </w:rPr>
      </w:pPr>
      <w:r w:rsidRPr="00F66F5D">
        <w:rPr>
          <w:rFonts w:ascii="Arial" w:hAnsi="Arial" w:cs="Arial"/>
        </w:rPr>
        <w:t>5.3</w:t>
      </w:r>
      <w:r w:rsidRPr="00F66F5D">
        <w:rPr>
          <w:rFonts w:ascii="Arial" w:hAnsi="Arial" w:cs="Arial"/>
        </w:rPr>
        <w:tab/>
        <w:t xml:space="preserve">The Local Government and Housing Act 1989, contains provisions to restrict the political involvement of certain local authority post holders.  Further details are </w:t>
      </w:r>
      <w:r w:rsidRPr="00F66F5D">
        <w:rPr>
          <w:rFonts w:ascii="Arial" w:hAnsi="Arial" w:cs="Arial"/>
        </w:rPr>
        <w:lastRenderedPageBreak/>
        <w:t xml:space="preserve">provided in the Council’s Code of Conduct, section 12.  Adverts for such vacancies will clearly state that the post is politically restricted. </w:t>
      </w:r>
    </w:p>
    <w:p w14:paraId="3149B90D" w14:textId="77777777" w:rsidR="00F66F5D" w:rsidRPr="00F66F5D" w:rsidRDefault="00F66F5D" w:rsidP="00F66F5D">
      <w:pPr>
        <w:rPr>
          <w:rFonts w:ascii="Arial" w:hAnsi="Arial" w:cs="Arial"/>
        </w:rPr>
      </w:pPr>
    </w:p>
    <w:p w14:paraId="744CE83C" w14:textId="77777777" w:rsidR="00F66F5D" w:rsidRPr="00F66F5D" w:rsidRDefault="00F66F5D" w:rsidP="00F66F5D">
      <w:pPr>
        <w:rPr>
          <w:rFonts w:ascii="Arial" w:hAnsi="Arial" w:cs="Arial"/>
          <w:b/>
        </w:rPr>
      </w:pPr>
      <w:r w:rsidRPr="00F66F5D">
        <w:rPr>
          <w:rFonts w:ascii="Arial" w:hAnsi="Arial" w:cs="Arial"/>
          <w:b/>
        </w:rPr>
        <w:t xml:space="preserve">Advertising </w:t>
      </w:r>
    </w:p>
    <w:p w14:paraId="45762EB2" w14:textId="77777777" w:rsidR="00F66F5D" w:rsidRPr="00F66F5D" w:rsidRDefault="00F66F5D" w:rsidP="00F66F5D">
      <w:pPr>
        <w:rPr>
          <w:rFonts w:ascii="Arial" w:hAnsi="Arial" w:cs="Arial"/>
        </w:rPr>
      </w:pPr>
    </w:p>
    <w:p w14:paraId="61EA47E4" w14:textId="77777777" w:rsidR="00F66F5D" w:rsidRPr="00F66F5D" w:rsidRDefault="00F66F5D" w:rsidP="00F66F5D">
      <w:pPr>
        <w:ind w:left="720" w:hanging="720"/>
        <w:rPr>
          <w:rFonts w:ascii="Arial" w:hAnsi="Arial" w:cs="Arial"/>
        </w:rPr>
      </w:pPr>
      <w:r w:rsidRPr="00F66F5D">
        <w:rPr>
          <w:rFonts w:ascii="Arial" w:hAnsi="Arial" w:cs="Arial"/>
        </w:rPr>
        <w:t>5.4</w:t>
      </w:r>
      <w:r w:rsidRPr="00F66F5D">
        <w:rPr>
          <w:rFonts w:ascii="Arial" w:hAnsi="Arial" w:cs="Arial"/>
        </w:rPr>
        <w:tab/>
        <w:t xml:space="preserve">All vacancies will be </w:t>
      </w:r>
      <w:r w:rsidR="000C362B" w:rsidRPr="00EB108C">
        <w:rPr>
          <w:rFonts w:ascii="Arial" w:hAnsi="Arial" w:cs="Arial"/>
        </w:rPr>
        <w:t xml:space="preserve">open to </w:t>
      </w:r>
      <w:r w:rsidRPr="00EB108C">
        <w:rPr>
          <w:rFonts w:ascii="Arial" w:hAnsi="Arial" w:cs="Arial"/>
        </w:rPr>
        <w:t>internal</w:t>
      </w:r>
      <w:r w:rsidR="000C362B" w:rsidRPr="00EB108C">
        <w:rPr>
          <w:rFonts w:ascii="Arial" w:hAnsi="Arial" w:cs="Arial"/>
        </w:rPr>
        <w:t xml:space="preserve"> </w:t>
      </w:r>
      <w:r w:rsidRPr="00EB108C">
        <w:rPr>
          <w:rFonts w:ascii="Arial" w:hAnsi="Arial" w:cs="Arial"/>
        </w:rPr>
        <w:t>and external</w:t>
      </w:r>
      <w:r w:rsidR="000C362B" w:rsidRPr="00EB108C">
        <w:rPr>
          <w:rFonts w:ascii="Arial" w:hAnsi="Arial" w:cs="Arial"/>
        </w:rPr>
        <w:t xml:space="preserve"> applicants </w:t>
      </w:r>
      <w:r w:rsidRPr="00EB108C">
        <w:rPr>
          <w:rFonts w:ascii="Arial" w:hAnsi="Arial" w:cs="Arial"/>
        </w:rPr>
        <w:t>concurrently</w:t>
      </w:r>
      <w:r w:rsidR="000C362B" w:rsidRPr="00EB108C">
        <w:rPr>
          <w:rFonts w:ascii="Arial" w:hAnsi="Arial" w:cs="Arial"/>
        </w:rPr>
        <w:t xml:space="preserve"> on the Council website</w:t>
      </w:r>
      <w:r w:rsidRPr="00EB108C">
        <w:rPr>
          <w:rFonts w:ascii="Arial" w:hAnsi="Arial" w:cs="Arial"/>
        </w:rPr>
        <w:t>.  I</w:t>
      </w:r>
      <w:r w:rsidRPr="00F66F5D">
        <w:rPr>
          <w:rFonts w:ascii="Arial" w:hAnsi="Arial" w:cs="Arial"/>
        </w:rPr>
        <w:t xml:space="preserve">n some </w:t>
      </w:r>
      <w:proofErr w:type="gramStart"/>
      <w:r w:rsidRPr="00F66F5D">
        <w:rPr>
          <w:rFonts w:ascii="Arial" w:hAnsi="Arial" w:cs="Arial"/>
        </w:rPr>
        <w:t>cases</w:t>
      </w:r>
      <w:proofErr w:type="gramEnd"/>
      <w:r w:rsidRPr="00F66F5D">
        <w:rPr>
          <w:rFonts w:ascii="Arial" w:hAnsi="Arial" w:cs="Arial"/>
        </w:rPr>
        <w:t xml:space="preserve"> it may be appropriate to advertise vacancies internally only.  For example</w:t>
      </w:r>
      <w:r w:rsidR="00B25D69">
        <w:rPr>
          <w:rFonts w:ascii="Arial" w:hAnsi="Arial" w:cs="Arial"/>
        </w:rPr>
        <w:t>,</w:t>
      </w:r>
      <w:r w:rsidRPr="00F66F5D">
        <w:rPr>
          <w:rFonts w:ascii="Arial" w:hAnsi="Arial" w:cs="Arial"/>
        </w:rPr>
        <w:t xml:space="preserve"> posts that are career graded or linked graded such as those in Business Support Services. A Request to Vary an Established HR Process Form will need to be completed for this purpose.</w:t>
      </w:r>
    </w:p>
    <w:p w14:paraId="73D4DEE0" w14:textId="77777777" w:rsidR="00F66F5D" w:rsidRPr="00F66F5D" w:rsidRDefault="00F66F5D" w:rsidP="00F66F5D">
      <w:pPr>
        <w:rPr>
          <w:rFonts w:ascii="Arial" w:hAnsi="Arial" w:cs="Arial"/>
        </w:rPr>
      </w:pPr>
    </w:p>
    <w:p w14:paraId="48772A8A" w14:textId="77777777" w:rsidR="00F66F5D" w:rsidRPr="00902DFF" w:rsidRDefault="00F66F5D" w:rsidP="00F66F5D">
      <w:pPr>
        <w:ind w:left="720" w:hanging="720"/>
        <w:rPr>
          <w:rFonts w:ascii="Arial" w:hAnsi="Arial" w:cs="Arial"/>
        </w:rPr>
      </w:pPr>
      <w:r w:rsidRPr="00F66F5D">
        <w:rPr>
          <w:rFonts w:ascii="Arial" w:hAnsi="Arial" w:cs="Arial"/>
        </w:rPr>
        <w:t>5.5</w:t>
      </w:r>
      <w:r w:rsidRPr="00F66F5D">
        <w:rPr>
          <w:rFonts w:ascii="Arial" w:hAnsi="Arial" w:cs="Arial"/>
        </w:rPr>
        <w:tab/>
        <w:t>The placement of external adverts will be in accordance with the current procurement arrangements</w:t>
      </w:r>
      <w:r w:rsidR="006609A7">
        <w:rPr>
          <w:rFonts w:ascii="Arial" w:hAnsi="Arial" w:cs="Arial"/>
        </w:rPr>
        <w:t xml:space="preserve"> via contracted suppliers</w:t>
      </w:r>
      <w:r w:rsidRPr="00F66F5D">
        <w:rPr>
          <w:rFonts w:ascii="Arial" w:hAnsi="Arial" w:cs="Arial"/>
        </w:rPr>
        <w:t xml:space="preserve">; the </w:t>
      </w:r>
      <w:r w:rsidR="005A36B7">
        <w:rPr>
          <w:rFonts w:ascii="Arial" w:hAnsi="Arial" w:cs="Arial"/>
        </w:rPr>
        <w:t xml:space="preserve">HR </w:t>
      </w:r>
      <w:r w:rsidR="008F6B58" w:rsidRPr="00902DFF">
        <w:rPr>
          <w:rFonts w:ascii="Arial" w:hAnsi="Arial" w:cs="Arial"/>
        </w:rPr>
        <w:t>Business Support Services</w:t>
      </w:r>
      <w:r w:rsidR="009B7974" w:rsidRPr="00902DFF">
        <w:rPr>
          <w:rFonts w:ascii="Arial" w:hAnsi="Arial" w:cs="Arial"/>
        </w:rPr>
        <w:t xml:space="preserve"> T</w:t>
      </w:r>
      <w:r w:rsidRPr="00902DFF">
        <w:rPr>
          <w:rFonts w:ascii="Arial" w:hAnsi="Arial" w:cs="Arial"/>
        </w:rPr>
        <w:t xml:space="preserve">eam will advise. The Council uses an online recruitment system and placement of advertisements will be via appropriate websites.  As a minimum all vacancies will appear on the Council’s website; for any additional media advertisements the recruiting manager must provide cost codes. </w:t>
      </w:r>
    </w:p>
    <w:p w14:paraId="1EA7D104" w14:textId="77777777" w:rsidR="00F66F5D" w:rsidRPr="00902DFF" w:rsidRDefault="00F66F5D" w:rsidP="00F66F5D">
      <w:pPr>
        <w:rPr>
          <w:rFonts w:ascii="Arial" w:hAnsi="Arial" w:cs="Arial"/>
        </w:rPr>
      </w:pPr>
    </w:p>
    <w:p w14:paraId="270A5AF9" w14:textId="77777777" w:rsidR="00F66F5D" w:rsidRPr="00902DFF" w:rsidRDefault="00F66F5D" w:rsidP="00F66F5D">
      <w:pPr>
        <w:ind w:left="720" w:hanging="720"/>
        <w:rPr>
          <w:rFonts w:ascii="Arial" w:hAnsi="Arial" w:cs="Arial"/>
        </w:rPr>
      </w:pPr>
      <w:r w:rsidRPr="00902DFF">
        <w:rPr>
          <w:rFonts w:ascii="Arial" w:hAnsi="Arial" w:cs="Arial"/>
        </w:rPr>
        <w:t>5.6</w:t>
      </w:r>
      <w:r w:rsidRPr="00902DFF">
        <w:rPr>
          <w:rFonts w:ascii="Arial" w:hAnsi="Arial" w:cs="Arial"/>
        </w:rPr>
        <w:tab/>
      </w:r>
      <w:r w:rsidR="008C3CF8" w:rsidRPr="00902DFF">
        <w:rPr>
          <w:rFonts w:ascii="Arial" w:hAnsi="Arial" w:cs="Arial"/>
        </w:rPr>
        <w:t xml:space="preserve">The placement of advertisements may be delayed </w:t>
      </w:r>
      <w:proofErr w:type="gramStart"/>
      <w:r w:rsidR="008C3CF8" w:rsidRPr="00902DFF">
        <w:rPr>
          <w:rFonts w:ascii="Arial" w:hAnsi="Arial" w:cs="Arial"/>
        </w:rPr>
        <w:t>to facilitate</w:t>
      </w:r>
      <w:proofErr w:type="gramEnd"/>
      <w:r w:rsidR="008C3CF8" w:rsidRPr="00902DFF">
        <w:rPr>
          <w:rFonts w:ascii="Arial" w:hAnsi="Arial" w:cs="Arial"/>
        </w:rPr>
        <w:t xml:space="preserve"> redeployment opportunities.  The</w:t>
      </w:r>
      <w:r w:rsidR="001B0C92" w:rsidRPr="00902DFF">
        <w:rPr>
          <w:rFonts w:ascii="Arial" w:hAnsi="Arial" w:cs="Arial"/>
        </w:rPr>
        <w:t xml:space="preserve"> HR Advisory Team</w:t>
      </w:r>
      <w:r w:rsidR="00412167" w:rsidRPr="00902DFF">
        <w:rPr>
          <w:rFonts w:ascii="Arial" w:hAnsi="Arial" w:cs="Arial"/>
        </w:rPr>
        <w:t>s</w:t>
      </w:r>
      <w:r w:rsidRPr="00902DFF">
        <w:rPr>
          <w:rFonts w:ascii="Arial" w:hAnsi="Arial" w:cs="Arial"/>
        </w:rPr>
        <w:t xml:space="preserve"> </w:t>
      </w:r>
      <w:r w:rsidR="008C3CF8" w:rsidRPr="00902DFF">
        <w:rPr>
          <w:rFonts w:ascii="Arial" w:hAnsi="Arial" w:cs="Arial"/>
        </w:rPr>
        <w:t xml:space="preserve">will advise as and when required. </w:t>
      </w:r>
    </w:p>
    <w:p w14:paraId="5350D819" w14:textId="77777777" w:rsidR="00F66F5D" w:rsidRDefault="00F66F5D" w:rsidP="00F66F5D">
      <w:pPr>
        <w:rPr>
          <w:rFonts w:ascii="Arial" w:hAnsi="Arial" w:cs="Arial"/>
        </w:rPr>
      </w:pPr>
    </w:p>
    <w:p w14:paraId="5F7F2886" w14:textId="77777777" w:rsidR="00C57FD4" w:rsidRPr="00277C62" w:rsidRDefault="00C57FD4" w:rsidP="00C57FD4">
      <w:pPr>
        <w:rPr>
          <w:rFonts w:ascii="Arial" w:hAnsi="Arial" w:cs="Arial"/>
          <w:b/>
        </w:rPr>
      </w:pPr>
      <w:r w:rsidRPr="00277C62">
        <w:rPr>
          <w:rFonts w:ascii="Arial" w:hAnsi="Arial" w:cs="Arial"/>
          <w:b/>
        </w:rPr>
        <w:t xml:space="preserve">Social media and recruitment </w:t>
      </w:r>
    </w:p>
    <w:p w14:paraId="2C4276AC" w14:textId="77777777" w:rsidR="00C57FD4" w:rsidRPr="00277C62" w:rsidRDefault="00C57FD4" w:rsidP="00C57FD4">
      <w:pPr>
        <w:rPr>
          <w:rFonts w:ascii="Arial" w:hAnsi="Arial" w:cs="Arial"/>
        </w:rPr>
      </w:pPr>
    </w:p>
    <w:p w14:paraId="0CCF5DBC" w14:textId="77777777" w:rsidR="002D4869" w:rsidRPr="002E2455" w:rsidRDefault="00A46560" w:rsidP="002E2455">
      <w:pPr>
        <w:pStyle w:val="ListParagraph"/>
        <w:spacing w:after="160" w:line="259" w:lineRule="auto"/>
        <w:ind w:left="709" w:hanging="709"/>
        <w:rPr>
          <w:rFonts w:ascii="Arial" w:eastAsia="Calibri" w:hAnsi="Arial" w:cs="Arial"/>
          <w:sz w:val="24"/>
          <w:szCs w:val="24"/>
        </w:rPr>
      </w:pPr>
      <w:r w:rsidRPr="002E2455">
        <w:rPr>
          <w:rFonts w:ascii="Arial" w:hAnsi="Arial" w:cs="Arial"/>
          <w:sz w:val="24"/>
          <w:szCs w:val="24"/>
        </w:rPr>
        <w:t>5.7</w:t>
      </w:r>
      <w:r w:rsidR="00C57FD4" w:rsidRPr="002E2455">
        <w:rPr>
          <w:rFonts w:ascii="Arial" w:hAnsi="Arial" w:cs="Arial"/>
        </w:rPr>
        <w:tab/>
      </w:r>
      <w:r w:rsidR="002D4869" w:rsidRPr="002E2455">
        <w:rPr>
          <w:rFonts w:ascii="Arial" w:hAnsi="Arial" w:cs="Arial"/>
          <w:sz w:val="24"/>
          <w:szCs w:val="24"/>
        </w:rPr>
        <w:t>The council</w:t>
      </w:r>
      <w:r w:rsidR="00803F6F" w:rsidRPr="002E2455">
        <w:rPr>
          <w:rFonts w:ascii="Arial" w:hAnsi="Arial" w:cs="Arial"/>
          <w:sz w:val="24"/>
          <w:szCs w:val="24"/>
        </w:rPr>
        <w:t>’s recruitment team</w:t>
      </w:r>
      <w:r w:rsidR="002D4869" w:rsidRPr="002E2455">
        <w:rPr>
          <w:rFonts w:ascii="Arial" w:hAnsi="Arial" w:cs="Arial"/>
          <w:sz w:val="24"/>
          <w:szCs w:val="24"/>
        </w:rPr>
        <w:t xml:space="preserve"> will use </w:t>
      </w:r>
      <w:r w:rsidR="002D4869" w:rsidRPr="002E2455">
        <w:rPr>
          <w:rFonts w:ascii="Arial" w:eastAsia="Calibri" w:hAnsi="Arial" w:cs="Arial"/>
          <w:sz w:val="24"/>
          <w:szCs w:val="24"/>
        </w:rPr>
        <w:t xml:space="preserve">modern recruitment practices, including social </w:t>
      </w:r>
      <w:r w:rsidR="00803F6F" w:rsidRPr="002E2455">
        <w:rPr>
          <w:rFonts w:ascii="Arial" w:eastAsia="Calibri" w:hAnsi="Arial" w:cs="Arial"/>
          <w:sz w:val="24"/>
          <w:szCs w:val="24"/>
        </w:rPr>
        <w:t>media, to</w:t>
      </w:r>
      <w:r w:rsidR="002D4869" w:rsidRPr="002E2455">
        <w:rPr>
          <w:rFonts w:ascii="Arial" w:eastAsia="Calibri" w:hAnsi="Arial" w:cs="Arial"/>
          <w:sz w:val="24"/>
          <w:szCs w:val="24"/>
        </w:rPr>
        <w:t xml:space="preserve"> ensure the best candidates are sourced and to provide a positive candidate experience. </w:t>
      </w:r>
    </w:p>
    <w:p w14:paraId="0A4BA016" w14:textId="77777777" w:rsidR="00C57FD4" w:rsidRPr="002E2455" w:rsidRDefault="00A46560" w:rsidP="00C57FD4">
      <w:pPr>
        <w:ind w:left="720" w:hanging="720"/>
        <w:rPr>
          <w:rFonts w:ascii="Arial" w:hAnsi="Arial" w:cs="Arial"/>
        </w:rPr>
      </w:pPr>
      <w:r w:rsidRPr="002E2455">
        <w:rPr>
          <w:rFonts w:ascii="Arial" w:hAnsi="Arial" w:cs="Arial"/>
        </w:rPr>
        <w:t>5.8</w:t>
      </w:r>
      <w:r w:rsidR="00C57FD4" w:rsidRPr="002E2455">
        <w:rPr>
          <w:rFonts w:ascii="Arial" w:hAnsi="Arial" w:cs="Arial"/>
        </w:rPr>
        <w:tab/>
        <w:t xml:space="preserve">To avoid allegations of inequality managers should </w:t>
      </w:r>
      <w:r w:rsidR="00803F6F" w:rsidRPr="002E2455">
        <w:rPr>
          <w:rFonts w:ascii="Arial" w:hAnsi="Arial" w:cs="Arial"/>
        </w:rPr>
        <w:t xml:space="preserve">be cautious if they are </w:t>
      </w:r>
      <w:r w:rsidR="00C57FD4" w:rsidRPr="002E2455">
        <w:rPr>
          <w:rFonts w:ascii="Arial" w:hAnsi="Arial" w:cs="Arial"/>
        </w:rPr>
        <w:t>search</w:t>
      </w:r>
      <w:r w:rsidR="00803F6F" w:rsidRPr="002E2455">
        <w:rPr>
          <w:rFonts w:ascii="Arial" w:hAnsi="Arial" w:cs="Arial"/>
        </w:rPr>
        <w:t>ing</w:t>
      </w:r>
      <w:r w:rsidR="00C57FD4" w:rsidRPr="002E2455">
        <w:rPr>
          <w:rFonts w:ascii="Arial" w:hAnsi="Arial" w:cs="Arial"/>
        </w:rPr>
        <w:t xml:space="preserve"> for candidates on social media. Such action could lead to claims against the Council that an applicant’s protected characteristics </w:t>
      </w:r>
      <w:proofErr w:type="gramStart"/>
      <w:r w:rsidR="00C57FD4" w:rsidRPr="002E2455">
        <w:rPr>
          <w:rFonts w:ascii="Arial" w:hAnsi="Arial" w:cs="Arial"/>
        </w:rPr>
        <w:t>i.e.</w:t>
      </w:r>
      <w:proofErr w:type="gramEnd"/>
      <w:r w:rsidR="00C57FD4" w:rsidRPr="002E2455">
        <w:rPr>
          <w:rFonts w:ascii="Arial" w:hAnsi="Arial" w:cs="Arial"/>
        </w:rPr>
        <w:t xml:space="preserve"> gender, age, and sexual orientation, played a part in a recruitment decision.</w:t>
      </w:r>
      <w:r w:rsidR="002D4869" w:rsidRPr="002E2455">
        <w:rPr>
          <w:rFonts w:ascii="Arial" w:hAnsi="Arial" w:cs="Arial"/>
        </w:rPr>
        <w:t xml:space="preserve"> </w:t>
      </w:r>
    </w:p>
    <w:p w14:paraId="1249149B" w14:textId="77777777" w:rsidR="00B25D69" w:rsidRPr="0065388D" w:rsidRDefault="00B25D69" w:rsidP="00C57FD4">
      <w:pPr>
        <w:ind w:left="720" w:hanging="720"/>
        <w:rPr>
          <w:rFonts w:ascii="Arial" w:hAnsi="Arial" w:cs="Arial"/>
          <w:color w:val="FF0000"/>
        </w:rPr>
      </w:pPr>
    </w:p>
    <w:p w14:paraId="18A84305" w14:textId="77777777" w:rsidR="00C57FD4" w:rsidRPr="002E2455" w:rsidRDefault="00A46560" w:rsidP="00C57FD4">
      <w:pPr>
        <w:ind w:left="720" w:hanging="720"/>
        <w:rPr>
          <w:rFonts w:ascii="Arial" w:hAnsi="Arial" w:cs="Arial"/>
        </w:rPr>
      </w:pPr>
      <w:r w:rsidRPr="002E2455">
        <w:rPr>
          <w:rFonts w:ascii="Arial" w:hAnsi="Arial" w:cs="Arial"/>
        </w:rPr>
        <w:t>5.9</w:t>
      </w:r>
      <w:r w:rsidR="00C57FD4" w:rsidRPr="002E2455">
        <w:rPr>
          <w:rFonts w:ascii="Arial" w:hAnsi="Arial" w:cs="Arial"/>
        </w:rPr>
        <w:tab/>
        <w:t xml:space="preserve">Recruiting managers should not make systematic or routine checks of prospective employees’ social media activities. It is not good practice, on ethical or legal grounds, to conduct such checks and to make recruitment decisions on the information found. </w:t>
      </w:r>
      <w:r w:rsidR="00803F6F" w:rsidRPr="002E2455">
        <w:rPr>
          <w:rFonts w:ascii="Arial" w:hAnsi="Arial" w:cs="Arial"/>
        </w:rPr>
        <w:t>Any such checks will be performed by the recruitment team, as part of the reference checking process.</w:t>
      </w:r>
    </w:p>
    <w:p w14:paraId="0A1FDFF3" w14:textId="77777777" w:rsidR="00C57FD4" w:rsidRPr="00F66F5D" w:rsidRDefault="00C57FD4" w:rsidP="00F66F5D">
      <w:pPr>
        <w:rPr>
          <w:rFonts w:ascii="Arial" w:hAnsi="Arial" w:cs="Arial"/>
        </w:rPr>
      </w:pPr>
    </w:p>
    <w:p w14:paraId="03DF2B8C" w14:textId="77777777" w:rsidR="00F66F5D" w:rsidRPr="00F66F5D" w:rsidRDefault="00F66F5D" w:rsidP="00F66F5D">
      <w:pPr>
        <w:rPr>
          <w:rFonts w:ascii="Arial" w:hAnsi="Arial" w:cs="Arial"/>
          <w:b/>
        </w:rPr>
      </w:pPr>
      <w:r w:rsidRPr="00F66F5D">
        <w:rPr>
          <w:rFonts w:ascii="Arial" w:hAnsi="Arial" w:cs="Arial"/>
          <w:b/>
        </w:rPr>
        <w:t>Applications</w:t>
      </w:r>
    </w:p>
    <w:p w14:paraId="23964B2A" w14:textId="77777777" w:rsidR="00F66F5D" w:rsidRPr="00F66F5D" w:rsidRDefault="00F66F5D" w:rsidP="00F66F5D">
      <w:pPr>
        <w:rPr>
          <w:rFonts w:ascii="Arial" w:hAnsi="Arial" w:cs="Arial"/>
        </w:rPr>
      </w:pPr>
    </w:p>
    <w:p w14:paraId="57CE51AA" w14:textId="77777777" w:rsidR="00FD2564" w:rsidRPr="002E2455" w:rsidRDefault="00F66F5D" w:rsidP="00F66F5D">
      <w:pPr>
        <w:ind w:left="720" w:hanging="720"/>
        <w:rPr>
          <w:rFonts w:ascii="Arial" w:hAnsi="Arial" w:cs="Arial"/>
        </w:rPr>
      </w:pPr>
      <w:r w:rsidRPr="002E2455">
        <w:rPr>
          <w:rFonts w:ascii="Arial" w:hAnsi="Arial" w:cs="Arial"/>
        </w:rPr>
        <w:t>5.</w:t>
      </w:r>
      <w:r w:rsidR="00A46560" w:rsidRPr="002E2455">
        <w:rPr>
          <w:rFonts w:ascii="Arial" w:hAnsi="Arial" w:cs="Arial"/>
        </w:rPr>
        <w:t>10</w:t>
      </w:r>
      <w:r w:rsidRPr="002E2455">
        <w:rPr>
          <w:rFonts w:ascii="Arial" w:hAnsi="Arial" w:cs="Arial"/>
        </w:rPr>
        <w:tab/>
      </w:r>
      <w:r w:rsidR="00803F6F" w:rsidRPr="002E2455">
        <w:rPr>
          <w:rFonts w:ascii="Arial" w:hAnsi="Arial" w:cs="Arial"/>
        </w:rPr>
        <w:t xml:space="preserve">Applications will normally be made using the council’s application form.  </w:t>
      </w:r>
      <w:r w:rsidR="00FD2564" w:rsidRPr="002E2455">
        <w:rPr>
          <w:rFonts w:ascii="Arial" w:hAnsi="Arial" w:cs="Arial"/>
        </w:rPr>
        <w:t xml:space="preserve">Other application formats can, however, be considered by managers where these would appropriate for the post. </w:t>
      </w:r>
      <w:r w:rsidR="00A45470" w:rsidRPr="002E2455">
        <w:rPr>
          <w:rFonts w:ascii="Arial" w:hAnsi="Arial" w:cs="Arial"/>
        </w:rPr>
        <w:t xml:space="preserve">Any abridged application format should by shortlisting stage include </w:t>
      </w:r>
      <w:r w:rsidR="005B42BD" w:rsidRPr="002E2455">
        <w:rPr>
          <w:rFonts w:ascii="Arial" w:hAnsi="Arial" w:cs="Arial"/>
        </w:rPr>
        <w:t xml:space="preserve">a candidate’s employment chronology. </w:t>
      </w:r>
      <w:r w:rsidR="00FD2564" w:rsidRPr="002E2455">
        <w:rPr>
          <w:rFonts w:ascii="Arial" w:hAnsi="Arial" w:cs="Arial"/>
        </w:rPr>
        <w:t xml:space="preserve">The Recruitment Team can provide further advice in these circumstances. </w:t>
      </w:r>
      <w:r w:rsidR="005B3C09" w:rsidRPr="002E2455">
        <w:rPr>
          <w:rFonts w:ascii="Arial" w:hAnsi="Arial" w:cs="Arial"/>
        </w:rPr>
        <w:br/>
      </w:r>
    </w:p>
    <w:p w14:paraId="211FC492" w14:textId="77777777" w:rsidR="00F66F5D" w:rsidRDefault="005B3C09" w:rsidP="00F66F5D">
      <w:pPr>
        <w:ind w:left="720" w:hanging="720"/>
        <w:rPr>
          <w:rFonts w:ascii="Arial" w:hAnsi="Arial" w:cs="Arial"/>
        </w:rPr>
      </w:pPr>
      <w:r>
        <w:rPr>
          <w:rFonts w:ascii="Arial" w:hAnsi="Arial" w:cs="Arial"/>
        </w:rPr>
        <w:t>5.11</w:t>
      </w:r>
      <w:r>
        <w:rPr>
          <w:rFonts w:ascii="Arial" w:hAnsi="Arial" w:cs="Arial"/>
        </w:rPr>
        <w:tab/>
      </w:r>
      <w:r w:rsidR="00FD2564">
        <w:rPr>
          <w:rFonts w:ascii="Arial" w:hAnsi="Arial" w:cs="Arial"/>
        </w:rPr>
        <w:t xml:space="preserve">The council will, wherever possible, accommodate requests from disabled applications to apply in a different format. </w:t>
      </w:r>
      <w:r>
        <w:rPr>
          <w:rFonts w:ascii="Arial" w:hAnsi="Arial" w:cs="Arial"/>
        </w:rPr>
        <w:br/>
      </w:r>
    </w:p>
    <w:p w14:paraId="5AC4D866" w14:textId="77777777" w:rsidR="005B3C09" w:rsidRPr="002E2455" w:rsidRDefault="005B3C09" w:rsidP="00F66F5D">
      <w:pPr>
        <w:ind w:left="720" w:hanging="720"/>
        <w:rPr>
          <w:rFonts w:ascii="Arial" w:hAnsi="Arial" w:cs="Arial"/>
        </w:rPr>
      </w:pPr>
      <w:r w:rsidRPr="002E2455">
        <w:rPr>
          <w:rFonts w:ascii="Arial" w:hAnsi="Arial" w:cs="Arial"/>
        </w:rPr>
        <w:t>5.12</w:t>
      </w:r>
      <w:r w:rsidRPr="002E2455">
        <w:rPr>
          <w:rFonts w:ascii="Arial" w:hAnsi="Arial" w:cs="Arial"/>
        </w:rPr>
        <w:tab/>
        <w:t>Candidates are required to provide accurate and truthful information in their application. If it later transpires that the candidate provided false information or failed to alert the council to significant matters that may have affected the recruitment decision, action may be taken under the council’s disciplinary policy which could lead to dismissal.</w:t>
      </w:r>
    </w:p>
    <w:p w14:paraId="4CAEA635" w14:textId="77777777" w:rsidR="00F66F5D" w:rsidRPr="00F66F5D" w:rsidRDefault="00F66F5D" w:rsidP="00F66F5D">
      <w:pPr>
        <w:rPr>
          <w:rFonts w:ascii="Arial" w:hAnsi="Arial" w:cs="Arial"/>
        </w:rPr>
      </w:pPr>
    </w:p>
    <w:p w14:paraId="632B2155" w14:textId="77777777" w:rsidR="00F66F5D" w:rsidRPr="00F66F5D" w:rsidRDefault="00F66F5D" w:rsidP="00F66F5D">
      <w:pPr>
        <w:pStyle w:val="Heading1"/>
        <w:pBdr>
          <w:top w:val="single" w:sz="4" w:space="1" w:color="auto"/>
          <w:left w:val="single" w:sz="4" w:space="4" w:color="auto"/>
          <w:bottom w:val="single" w:sz="4" w:space="1" w:color="auto"/>
          <w:right w:val="single" w:sz="4" w:space="4" w:color="auto"/>
        </w:pBdr>
        <w:shd w:val="clear" w:color="auto" w:fill="B3B3B3"/>
        <w:spacing w:after="240"/>
        <w:rPr>
          <w:sz w:val="28"/>
          <w:szCs w:val="28"/>
        </w:rPr>
      </w:pPr>
      <w:r w:rsidRPr="00F66F5D">
        <w:rPr>
          <w:sz w:val="28"/>
          <w:szCs w:val="28"/>
        </w:rPr>
        <w:tab/>
        <w:t xml:space="preserve">Shortlisting </w:t>
      </w:r>
    </w:p>
    <w:p w14:paraId="08AAB12B" w14:textId="77777777" w:rsidR="00000FA2" w:rsidRDefault="00F66F5D" w:rsidP="0074674F">
      <w:pPr>
        <w:ind w:left="720" w:hanging="720"/>
        <w:rPr>
          <w:rFonts w:ascii="Arial" w:hAnsi="Arial" w:cs="Arial"/>
        </w:rPr>
      </w:pPr>
      <w:r w:rsidRPr="00F66F5D">
        <w:rPr>
          <w:rFonts w:ascii="Arial" w:hAnsi="Arial" w:cs="Arial"/>
        </w:rPr>
        <w:t>6.1</w:t>
      </w:r>
      <w:r w:rsidRPr="00F66F5D">
        <w:rPr>
          <w:rFonts w:ascii="Arial" w:hAnsi="Arial" w:cs="Arial"/>
        </w:rPr>
        <w:tab/>
      </w:r>
      <w:r w:rsidR="00315382">
        <w:rPr>
          <w:rFonts w:ascii="Arial" w:hAnsi="Arial" w:cs="Arial"/>
        </w:rPr>
        <w:t xml:space="preserve">The Chair </w:t>
      </w:r>
      <w:r w:rsidR="00FC18F0">
        <w:rPr>
          <w:rFonts w:ascii="Arial" w:hAnsi="Arial" w:cs="Arial"/>
        </w:rPr>
        <w:t xml:space="preserve">will receive an automatic alert on the e-recruitment system when </w:t>
      </w:r>
      <w:r w:rsidR="0074674F">
        <w:rPr>
          <w:rFonts w:ascii="Arial" w:hAnsi="Arial" w:cs="Arial"/>
        </w:rPr>
        <w:t xml:space="preserve">applications are ready for shortlisting. </w:t>
      </w:r>
      <w:r w:rsidR="00315382">
        <w:rPr>
          <w:rFonts w:ascii="Arial" w:hAnsi="Arial" w:cs="Arial"/>
        </w:rPr>
        <w:t xml:space="preserve">Shortlisting however will take place outside of the e-recruitment system. </w:t>
      </w:r>
    </w:p>
    <w:p w14:paraId="175B78B1" w14:textId="77777777" w:rsidR="00000FA2" w:rsidRDefault="00000FA2" w:rsidP="0074674F">
      <w:pPr>
        <w:ind w:left="720" w:hanging="720"/>
        <w:rPr>
          <w:rFonts w:ascii="Arial" w:hAnsi="Arial" w:cs="Arial"/>
        </w:rPr>
      </w:pPr>
    </w:p>
    <w:p w14:paraId="2B31EF60" w14:textId="77777777" w:rsidR="00F66F5D" w:rsidRPr="00F66F5D" w:rsidRDefault="00000FA2" w:rsidP="0074674F">
      <w:pPr>
        <w:ind w:left="720" w:hanging="720"/>
        <w:rPr>
          <w:rFonts w:ascii="Arial" w:hAnsi="Arial" w:cs="Arial"/>
        </w:rPr>
      </w:pPr>
      <w:r>
        <w:rPr>
          <w:rFonts w:ascii="Arial" w:hAnsi="Arial" w:cs="Arial"/>
        </w:rPr>
        <w:t>6.2</w:t>
      </w:r>
      <w:r>
        <w:rPr>
          <w:rFonts w:ascii="Arial" w:hAnsi="Arial" w:cs="Arial"/>
        </w:rPr>
        <w:tab/>
      </w:r>
      <w:r w:rsidR="00315382">
        <w:rPr>
          <w:rFonts w:ascii="Arial" w:hAnsi="Arial" w:cs="Arial"/>
        </w:rPr>
        <w:t>The Chair should therefore download the necessary forms for the other panel members.</w:t>
      </w:r>
      <w:r w:rsidR="0074674F">
        <w:rPr>
          <w:rFonts w:ascii="Arial" w:hAnsi="Arial" w:cs="Arial"/>
        </w:rPr>
        <w:t xml:space="preserve"> </w:t>
      </w:r>
      <w:r w:rsidR="00F66F5D" w:rsidRPr="00F66F5D">
        <w:rPr>
          <w:rFonts w:ascii="Arial" w:hAnsi="Arial" w:cs="Arial"/>
        </w:rPr>
        <w:t xml:space="preserve">Ideally all panel members will </w:t>
      </w:r>
      <w:proofErr w:type="gramStart"/>
      <w:r w:rsidR="00F66F5D" w:rsidRPr="00F66F5D">
        <w:rPr>
          <w:rFonts w:ascii="Arial" w:hAnsi="Arial" w:cs="Arial"/>
        </w:rPr>
        <w:t>shortlist</w:t>
      </w:r>
      <w:r w:rsidR="00F66F5D" w:rsidRPr="00EB108C">
        <w:rPr>
          <w:rFonts w:ascii="Arial" w:hAnsi="Arial" w:cs="Arial"/>
        </w:rPr>
        <w:t>;</w:t>
      </w:r>
      <w:proofErr w:type="gramEnd"/>
      <w:r w:rsidR="00F66F5D" w:rsidRPr="00EB108C">
        <w:rPr>
          <w:rFonts w:ascii="Arial" w:hAnsi="Arial" w:cs="Arial"/>
        </w:rPr>
        <w:t xml:space="preserve"> </w:t>
      </w:r>
      <w:r w:rsidR="00F66F5D" w:rsidRPr="00F66F5D">
        <w:rPr>
          <w:rFonts w:ascii="Arial" w:hAnsi="Arial" w:cs="Arial"/>
        </w:rPr>
        <w:t xml:space="preserve">as a minimum two panel members (which must include the Chair) </w:t>
      </w:r>
      <w:r w:rsidR="0074674F">
        <w:rPr>
          <w:rFonts w:ascii="Arial" w:hAnsi="Arial" w:cs="Arial"/>
        </w:rPr>
        <w:t xml:space="preserve">must have </w:t>
      </w:r>
      <w:r w:rsidR="00F66F5D" w:rsidRPr="00F66F5D">
        <w:rPr>
          <w:rFonts w:ascii="Arial" w:hAnsi="Arial" w:cs="Arial"/>
        </w:rPr>
        <w:t>complete</w:t>
      </w:r>
      <w:r w:rsidR="0074674F">
        <w:rPr>
          <w:rFonts w:ascii="Arial" w:hAnsi="Arial" w:cs="Arial"/>
        </w:rPr>
        <w:t>d</w:t>
      </w:r>
      <w:r w:rsidR="00F66F5D" w:rsidRPr="00F66F5D">
        <w:rPr>
          <w:rFonts w:ascii="Arial" w:hAnsi="Arial" w:cs="Arial"/>
        </w:rPr>
        <w:t xml:space="preserve"> </w:t>
      </w:r>
      <w:r w:rsidR="0074674F">
        <w:rPr>
          <w:rFonts w:ascii="Arial" w:hAnsi="Arial" w:cs="Arial"/>
        </w:rPr>
        <w:t xml:space="preserve">individual </w:t>
      </w:r>
      <w:r w:rsidR="00F66F5D" w:rsidRPr="00F66F5D">
        <w:rPr>
          <w:rFonts w:ascii="Arial" w:hAnsi="Arial" w:cs="Arial"/>
        </w:rPr>
        <w:t>shortlist</w:t>
      </w:r>
      <w:r w:rsidR="0074674F">
        <w:rPr>
          <w:rFonts w:ascii="Arial" w:hAnsi="Arial" w:cs="Arial"/>
        </w:rPr>
        <w:t>s</w:t>
      </w:r>
      <w:r w:rsidR="00BA5DE8">
        <w:rPr>
          <w:rFonts w:ascii="Arial" w:hAnsi="Arial" w:cs="Arial"/>
        </w:rPr>
        <w:t>.</w:t>
      </w:r>
      <w:r w:rsidR="00F66F5D" w:rsidRPr="00F66F5D">
        <w:rPr>
          <w:rFonts w:ascii="Arial" w:hAnsi="Arial" w:cs="Arial"/>
        </w:rPr>
        <w:t xml:space="preserve">  </w:t>
      </w:r>
    </w:p>
    <w:p w14:paraId="35B8FDE2" w14:textId="77777777" w:rsidR="00F66F5D" w:rsidRPr="00F66F5D" w:rsidRDefault="00F66F5D" w:rsidP="00F66F5D">
      <w:pPr>
        <w:rPr>
          <w:rFonts w:ascii="Arial" w:hAnsi="Arial" w:cs="Arial"/>
        </w:rPr>
      </w:pPr>
    </w:p>
    <w:p w14:paraId="14F08FEF" w14:textId="77777777" w:rsidR="00F66F5D" w:rsidRPr="00F66F5D" w:rsidRDefault="00F66F5D" w:rsidP="00F66F5D">
      <w:pPr>
        <w:rPr>
          <w:rFonts w:ascii="Arial" w:hAnsi="Arial" w:cs="Arial"/>
          <w:b/>
        </w:rPr>
      </w:pPr>
      <w:r w:rsidRPr="00F66F5D">
        <w:rPr>
          <w:rFonts w:ascii="Arial" w:hAnsi="Arial" w:cs="Arial"/>
          <w:b/>
        </w:rPr>
        <w:t>Rating</w:t>
      </w:r>
    </w:p>
    <w:p w14:paraId="6BCE8C94" w14:textId="77777777" w:rsidR="00F66F5D" w:rsidRPr="00F66F5D" w:rsidRDefault="00F66F5D" w:rsidP="00F66F5D">
      <w:pPr>
        <w:rPr>
          <w:rFonts w:ascii="Arial" w:hAnsi="Arial" w:cs="Arial"/>
        </w:rPr>
      </w:pPr>
    </w:p>
    <w:p w14:paraId="6DF3F1EA" w14:textId="77777777" w:rsidR="00F66F5D" w:rsidRPr="00F66F5D" w:rsidRDefault="00F66F5D" w:rsidP="00F66F5D">
      <w:pPr>
        <w:ind w:left="720" w:hanging="720"/>
        <w:rPr>
          <w:rFonts w:ascii="Arial" w:hAnsi="Arial" w:cs="Arial"/>
        </w:rPr>
      </w:pPr>
      <w:r w:rsidRPr="00F66F5D">
        <w:rPr>
          <w:rFonts w:ascii="Arial" w:hAnsi="Arial" w:cs="Arial"/>
        </w:rPr>
        <w:t>6.</w:t>
      </w:r>
      <w:r w:rsidR="00000FA2">
        <w:rPr>
          <w:rFonts w:ascii="Arial" w:hAnsi="Arial" w:cs="Arial"/>
        </w:rPr>
        <w:t>3</w:t>
      </w:r>
      <w:r w:rsidRPr="00F66F5D">
        <w:rPr>
          <w:rFonts w:ascii="Arial" w:hAnsi="Arial" w:cs="Arial"/>
        </w:rPr>
        <w:tab/>
        <w:t xml:space="preserve">At shortlisting stage, the following rating is applicable: met, partially </w:t>
      </w:r>
      <w:proofErr w:type="gramStart"/>
      <w:r w:rsidRPr="00F66F5D">
        <w:rPr>
          <w:rFonts w:ascii="Arial" w:hAnsi="Arial" w:cs="Arial"/>
        </w:rPr>
        <w:t>met</w:t>
      </w:r>
      <w:proofErr w:type="gramEnd"/>
      <w:r w:rsidRPr="00F66F5D">
        <w:rPr>
          <w:rFonts w:ascii="Arial" w:hAnsi="Arial" w:cs="Arial"/>
        </w:rPr>
        <w:t xml:space="preserve"> and not met.</w:t>
      </w:r>
    </w:p>
    <w:p w14:paraId="42948A6E" w14:textId="77777777" w:rsidR="00F66F5D" w:rsidRPr="00F66F5D" w:rsidRDefault="00F66F5D" w:rsidP="00F66F5D">
      <w:pPr>
        <w:rPr>
          <w:rFonts w:ascii="Arial" w:hAnsi="Arial" w:cs="Arial"/>
          <w:b/>
        </w:rPr>
      </w:pPr>
    </w:p>
    <w:p w14:paraId="578F7181" w14:textId="77777777" w:rsidR="00F66F5D" w:rsidRPr="00F66F5D" w:rsidRDefault="00F66F5D" w:rsidP="00F66F5D">
      <w:pPr>
        <w:rPr>
          <w:rFonts w:ascii="Arial" w:hAnsi="Arial" w:cs="Arial"/>
          <w:b/>
        </w:rPr>
      </w:pPr>
      <w:r w:rsidRPr="00F66F5D">
        <w:rPr>
          <w:rFonts w:ascii="Arial" w:hAnsi="Arial" w:cs="Arial"/>
          <w:b/>
        </w:rPr>
        <w:t>Assessment</w:t>
      </w:r>
    </w:p>
    <w:p w14:paraId="35025002" w14:textId="77777777" w:rsidR="00F66F5D" w:rsidRPr="00F66F5D" w:rsidRDefault="00F66F5D" w:rsidP="00F66F5D">
      <w:pPr>
        <w:rPr>
          <w:rFonts w:ascii="Arial" w:hAnsi="Arial" w:cs="Arial"/>
        </w:rPr>
      </w:pPr>
    </w:p>
    <w:p w14:paraId="34C43704" w14:textId="77777777" w:rsidR="00F66F5D" w:rsidRPr="00F66F5D" w:rsidRDefault="00F66F5D" w:rsidP="00F66F5D">
      <w:pPr>
        <w:ind w:left="720" w:hanging="720"/>
        <w:rPr>
          <w:rFonts w:ascii="Arial" w:hAnsi="Arial" w:cs="Arial"/>
        </w:rPr>
      </w:pPr>
      <w:r w:rsidRPr="00F66F5D">
        <w:rPr>
          <w:rFonts w:ascii="Arial" w:hAnsi="Arial" w:cs="Arial"/>
        </w:rPr>
        <w:t>6.</w:t>
      </w:r>
      <w:r w:rsidR="00000FA2">
        <w:rPr>
          <w:rFonts w:ascii="Arial" w:hAnsi="Arial" w:cs="Arial"/>
        </w:rPr>
        <w:t>4</w:t>
      </w:r>
      <w:r w:rsidRPr="00F66F5D">
        <w:rPr>
          <w:rFonts w:ascii="Arial" w:hAnsi="Arial" w:cs="Arial"/>
        </w:rPr>
        <w:tab/>
        <w:t>Decisions will be made against the</w:t>
      </w:r>
      <w:r w:rsidRPr="00EB108C">
        <w:rPr>
          <w:rFonts w:ascii="Arial" w:hAnsi="Arial" w:cs="Arial"/>
        </w:rPr>
        <w:t xml:space="preserve"> </w:t>
      </w:r>
      <w:r w:rsidR="0074674F">
        <w:rPr>
          <w:rFonts w:ascii="Arial" w:hAnsi="Arial" w:cs="Arial"/>
        </w:rPr>
        <w:t xml:space="preserve">information provided </w:t>
      </w:r>
      <w:r w:rsidR="00644169" w:rsidRPr="00EB108C">
        <w:rPr>
          <w:rFonts w:ascii="Arial" w:hAnsi="Arial" w:cs="Arial"/>
        </w:rPr>
        <w:t xml:space="preserve">in the application form, which test the </w:t>
      </w:r>
      <w:r w:rsidRPr="00EB108C">
        <w:rPr>
          <w:rFonts w:ascii="Arial" w:hAnsi="Arial" w:cs="Arial"/>
        </w:rPr>
        <w:t>criter</w:t>
      </w:r>
      <w:r w:rsidRPr="00F66F5D">
        <w:rPr>
          <w:rFonts w:ascii="Arial" w:hAnsi="Arial" w:cs="Arial"/>
        </w:rPr>
        <w:t>ia set out in the employee specification, using any weighting if appropriate.  The panel must ensure that their assessment and subsequent rating has been objectively made.</w:t>
      </w:r>
    </w:p>
    <w:p w14:paraId="667F6992" w14:textId="77777777" w:rsidR="00F66F5D" w:rsidRPr="00F66F5D" w:rsidRDefault="00F66F5D" w:rsidP="00F66F5D">
      <w:pPr>
        <w:rPr>
          <w:rFonts w:ascii="Arial" w:hAnsi="Arial" w:cs="Arial"/>
        </w:rPr>
      </w:pPr>
    </w:p>
    <w:p w14:paraId="4101ED11" w14:textId="77777777" w:rsidR="00F66F5D" w:rsidRPr="00F66F5D" w:rsidRDefault="00F66F5D" w:rsidP="00F66F5D">
      <w:pPr>
        <w:ind w:left="720" w:hanging="720"/>
        <w:rPr>
          <w:rFonts w:ascii="Arial" w:hAnsi="Arial" w:cs="Arial"/>
        </w:rPr>
      </w:pPr>
      <w:r w:rsidRPr="00F66F5D">
        <w:rPr>
          <w:rFonts w:ascii="Arial" w:hAnsi="Arial" w:cs="Arial"/>
        </w:rPr>
        <w:t>6.</w:t>
      </w:r>
      <w:r w:rsidR="00000FA2">
        <w:rPr>
          <w:rFonts w:ascii="Arial" w:hAnsi="Arial" w:cs="Arial"/>
        </w:rPr>
        <w:t>5</w:t>
      </w:r>
      <w:r w:rsidRPr="00F66F5D">
        <w:rPr>
          <w:rFonts w:ascii="Arial" w:hAnsi="Arial" w:cs="Arial"/>
        </w:rPr>
        <w:tab/>
        <w:t xml:space="preserve">Where applicants have declared that they have a disability, assessment of the applicant will </w:t>
      </w:r>
      <w:proofErr w:type="gramStart"/>
      <w:r w:rsidRPr="00F66F5D">
        <w:rPr>
          <w:rFonts w:ascii="Arial" w:hAnsi="Arial" w:cs="Arial"/>
        </w:rPr>
        <w:t>take into account</w:t>
      </w:r>
      <w:proofErr w:type="gramEnd"/>
      <w:r w:rsidRPr="00F66F5D">
        <w:rPr>
          <w:rFonts w:ascii="Arial" w:hAnsi="Arial" w:cs="Arial"/>
        </w:rPr>
        <w:t xml:space="preserve"> any reasonable adjustment requested. </w:t>
      </w:r>
    </w:p>
    <w:p w14:paraId="01F075A7" w14:textId="77777777" w:rsidR="00F66F5D" w:rsidRPr="00F66F5D" w:rsidRDefault="00F66F5D" w:rsidP="00F66F5D">
      <w:pPr>
        <w:rPr>
          <w:rFonts w:ascii="Arial" w:hAnsi="Arial" w:cs="Arial"/>
        </w:rPr>
      </w:pPr>
    </w:p>
    <w:p w14:paraId="00DE3E4B" w14:textId="77777777" w:rsidR="00F66F5D" w:rsidRPr="00F66F5D" w:rsidRDefault="00F66F5D" w:rsidP="00F66F5D">
      <w:pPr>
        <w:rPr>
          <w:rFonts w:ascii="Arial" w:hAnsi="Arial" w:cs="Arial"/>
          <w:b/>
        </w:rPr>
      </w:pPr>
      <w:r w:rsidRPr="00F66F5D">
        <w:rPr>
          <w:rFonts w:ascii="Arial" w:hAnsi="Arial" w:cs="Arial"/>
          <w:b/>
        </w:rPr>
        <w:t>Joint shortlist</w:t>
      </w:r>
    </w:p>
    <w:p w14:paraId="690886AF" w14:textId="77777777" w:rsidR="00F66F5D" w:rsidRPr="00F66F5D" w:rsidRDefault="00F66F5D" w:rsidP="00F66F5D">
      <w:pPr>
        <w:rPr>
          <w:rFonts w:ascii="Arial" w:hAnsi="Arial" w:cs="Arial"/>
        </w:rPr>
      </w:pPr>
    </w:p>
    <w:p w14:paraId="0723C455" w14:textId="77777777" w:rsidR="00F66F5D" w:rsidRDefault="00F66F5D" w:rsidP="00315382">
      <w:pPr>
        <w:ind w:left="720" w:hanging="720"/>
        <w:rPr>
          <w:rFonts w:ascii="Arial" w:hAnsi="Arial" w:cs="Arial"/>
        </w:rPr>
      </w:pPr>
      <w:r w:rsidRPr="00F66F5D">
        <w:rPr>
          <w:rFonts w:ascii="Arial" w:hAnsi="Arial" w:cs="Arial"/>
        </w:rPr>
        <w:t>6.</w:t>
      </w:r>
      <w:r w:rsidR="00000FA2">
        <w:rPr>
          <w:rFonts w:ascii="Arial" w:hAnsi="Arial" w:cs="Arial"/>
        </w:rPr>
        <w:t>6</w:t>
      </w:r>
      <w:r w:rsidRPr="00F66F5D">
        <w:rPr>
          <w:rFonts w:ascii="Arial" w:hAnsi="Arial" w:cs="Arial"/>
        </w:rPr>
        <w:tab/>
        <w:t>The Chair is responsible for coordinating the joint shortlist. This may involve the panel meeting to consider jointly their individual decisions</w:t>
      </w:r>
      <w:r w:rsidR="0074674F">
        <w:rPr>
          <w:rFonts w:ascii="Arial" w:hAnsi="Arial" w:cs="Arial"/>
        </w:rPr>
        <w:t>.</w:t>
      </w:r>
      <w:r w:rsidRPr="00EB108C">
        <w:rPr>
          <w:rFonts w:ascii="Arial" w:hAnsi="Arial" w:cs="Arial"/>
        </w:rPr>
        <w:t xml:space="preserve">  Once a panel’s shortlist is confirm</w:t>
      </w:r>
      <w:r w:rsidRPr="00F66F5D">
        <w:rPr>
          <w:rFonts w:ascii="Arial" w:hAnsi="Arial" w:cs="Arial"/>
        </w:rPr>
        <w:t xml:space="preserve">ed the Chair will </w:t>
      </w:r>
      <w:r w:rsidR="00315382">
        <w:rPr>
          <w:rFonts w:ascii="Arial" w:hAnsi="Arial" w:cs="Arial"/>
        </w:rPr>
        <w:t xml:space="preserve">upload the decisions </w:t>
      </w:r>
      <w:r w:rsidRPr="00F66F5D">
        <w:rPr>
          <w:rFonts w:ascii="Arial" w:hAnsi="Arial" w:cs="Arial"/>
        </w:rPr>
        <w:t>on</w:t>
      </w:r>
      <w:r w:rsidR="00315382">
        <w:rPr>
          <w:rFonts w:ascii="Arial" w:hAnsi="Arial" w:cs="Arial"/>
        </w:rPr>
        <w:t xml:space="preserve"> the </w:t>
      </w:r>
      <w:r w:rsidRPr="00F66F5D">
        <w:rPr>
          <w:rFonts w:ascii="Arial" w:hAnsi="Arial" w:cs="Arial"/>
        </w:rPr>
        <w:t xml:space="preserve">e-recruitment </w:t>
      </w:r>
      <w:r w:rsidR="00315382">
        <w:rPr>
          <w:rFonts w:ascii="Arial" w:hAnsi="Arial" w:cs="Arial"/>
        </w:rPr>
        <w:t xml:space="preserve">system, moving applicants forward to the next stage. </w:t>
      </w:r>
    </w:p>
    <w:p w14:paraId="022FB2AC" w14:textId="77777777" w:rsidR="00315382" w:rsidRPr="00F66F5D" w:rsidRDefault="00315382" w:rsidP="00315382">
      <w:pPr>
        <w:ind w:left="720" w:hanging="720"/>
        <w:rPr>
          <w:rFonts w:ascii="Arial" w:hAnsi="Arial" w:cs="Arial"/>
        </w:rPr>
      </w:pPr>
    </w:p>
    <w:p w14:paraId="7AE61007" w14:textId="77777777" w:rsidR="00F66F5D" w:rsidRPr="00F66F5D" w:rsidRDefault="00F66F5D" w:rsidP="00F66F5D">
      <w:pPr>
        <w:pStyle w:val="Heading1"/>
        <w:pBdr>
          <w:top w:val="single" w:sz="4" w:space="1" w:color="auto"/>
          <w:left w:val="single" w:sz="4" w:space="4" w:color="auto"/>
          <w:bottom w:val="single" w:sz="4" w:space="1" w:color="auto"/>
          <w:right w:val="single" w:sz="4" w:space="4" w:color="auto"/>
        </w:pBdr>
        <w:shd w:val="clear" w:color="auto" w:fill="B3B3B3"/>
        <w:spacing w:after="240"/>
        <w:rPr>
          <w:sz w:val="28"/>
          <w:szCs w:val="28"/>
        </w:rPr>
      </w:pPr>
      <w:r w:rsidRPr="00F66F5D">
        <w:rPr>
          <w:sz w:val="28"/>
          <w:szCs w:val="28"/>
        </w:rPr>
        <w:tab/>
        <w:t>Interview</w:t>
      </w:r>
    </w:p>
    <w:p w14:paraId="6701C871" w14:textId="77777777" w:rsidR="00F66F5D" w:rsidRPr="00902DFF" w:rsidRDefault="00F66F5D" w:rsidP="0045328D">
      <w:pPr>
        <w:ind w:left="720" w:hanging="720"/>
        <w:rPr>
          <w:rFonts w:ascii="Arial" w:hAnsi="Arial" w:cs="Arial"/>
        </w:rPr>
      </w:pPr>
      <w:r w:rsidRPr="00F66F5D">
        <w:rPr>
          <w:rFonts w:ascii="Arial" w:hAnsi="Arial" w:cs="Arial"/>
        </w:rPr>
        <w:t>7.1</w:t>
      </w:r>
      <w:r w:rsidRPr="00F66F5D">
        <w:rPr>
          <w:rFonts w:ascii="Arial" w:hAnsi="Arial" w:cs="Arial"/>
        </w:rPr>
        <w:tab/>
      </w:r>
      <w:r w:rsidR="00711126">
        <w:rPr>
          <w:rFonts w:ascii="Arial" w:hAnsi="Arial" w:cs="Arial"/>
        </w:rPr>
        <w:t xml:space="preserve">Managers will create interview slots for candidates. These will be confirmed </w:t>
      </w:r>
      <w:r w:rsidRPr="00F66F5D">
        <w:rPr>
          <w:rFonts w:ascii="Arial" w:hAnsi="Arial" w:cs="Arial"/>
        </w:rPr>
        <w:t xml:space="preserve">by </w:t>
      </w:r>
      <w:r w:rsidR="00FE3D51">
        <w:rPr>
          <w:rFonts w:ascii="Arial" w:hAnsi="Arial" w:cs="Arial"/>
        </w:rPr>
        <w:t xml:space="preserve">the </w:t>
      </w:r>
      <w:r w:rsidR="00711126">
        <w:rPr>
          <w:rFonts w:ascii="Arial" w:hAnsi="Arial" w:cs="Arial"/>
        </w:rPr>
        <w:t xml:space="preserve">HR </w:t>
      </w:r>
      <w:r w:rsidR="002A7A15" w:rsidRPr="00902DFF">
        <w:rPr>
          <w:rFonts w:ascii="Arial" w:hAnsi="Arial" w:cs="Arial"/>
        </w:rPr>
        <w:t>Business Support Services</w:t>
      </w:r>
      <w:r w:rsidR="00A148EF" w:rsidRPr="00902DFF">
        <w:rPr>
          <w:rFonts w:ascii="Arial" w:hAnsi="Arial" w:cs="Arial"/>
        </w:rPr>
        <w:t xml:space="preserve"> T</w:t>
      </w:r>
      <w:r w:rsidR="00FE3D51" w:rsidRPr="00902DFF">
        <w:rPr>
          <w:rFonts w:ascii="Arial" w:hAnsi="Arial" w:cs="Arial"/>
        </w:rPr>
        <w:t xml:space="preserve">eam via the </w:t>
      </w:r>
      <w:r w:rsidRPr="00902DFF">
        <w:rPr>
          <w:rFonts w:ascii="Arial" w:hAnsi="Arial" w:cs="Arial"/>
        </w:rPr>
        <w:t xml:space="preserve">e-recruitment </w:t>
      </w:r>
      <w:r w:rsidR="00FE3D51" w:rsidRPr="00902DFF">
        <w:rPr>
          <w:rFonts w:ascii="Arial" w:hAnsi="Arial" w:cs="Arial"/>
        </w:rPr>
        <w:t>system</w:t>
      </w:r>
      <w:r w:rsidR="00711126" w:rsidRPr="00902DFF">
        <w:rPr>
          <w:rFonts w:ascii="Arial" w:hAnsi="Arial" w:cs="Arial"/>
        </w:rPr>
        <w:t>. Details of an</w:t>
      </w:r>
      <w:r w:rsidRPr="00902DFF">
        <w:rPr>
          <w:rFonts w:ascii="Arial" w:hAnsi="Arial" w:cs="Arial"/>
        </w:rPr>
        <w:t>y selection tests applicable</w:t>
      </w:r>
      <w:r w:rsidR="00711126" w:rsidRPr="00902DFF">
        <w:rPr>
          <w:rFonts w:ascii="Arial" w:hAnsi="Arial" w:cs="Arial"/>
        </w:rPr>
        <w:t xml:space="preserve"> must be provided to </w:t>
      </w:r>
      <w:r w:rsidR="002A7A15" w:rsidRPr="00902DFF">
        <w:rPr>
          <w:rFonts w:ascii="Arial" w:hAnsi="Arial" w:cs="Arial"/>
        </w:rPr>
        <w:t xml:space="preserve">the </w:t>
      </w:r>
      <w:r w:rsidR="00711126" w:rsidRPr="00902DFF">
        <w:rPr>
          <w:rFonts w:ascii="Arial" w:hAnsi="Arial" w:cs="Arial"/>
        </w:rPr>
        <w:t>HR</w:t>
      </w:r>
      <w:r w:rsidR="002A7A15" w:rsidRPr="00902DFF">
        <w:rPr>
          <w:rFonts w:ascii="Arial" w:hAnsi="Arial" w:cs="Arial"/>
        </w:rPr>
        <w:t xml:space="preserve"> Business Support Services Team</w:t>
      </w:r>
      <w:r w:rsidR="00711126" w:rsidRPr="00902DFF">
        <w:rPr>
          <w:rFonts w:ascii="Arial" w:hAnsi="Arial" w:cs="Arial"/>
        </w:rPr>
        <w:t xml:space="preserve"> so </w:t>
      </w:r>
      <w:r w:rsidR="00000FA2" w:rsidRPr="00902DFF">
        <w:rPr>
          <w:rFonts w:ascii="Arial" w:hAnsi="Arial" w:cs="Arial"/>
        </w:rPr>
        <w:t>that candidates can be informed.</w:t>
      </w:r>
      <w:r w:rsidRPr="00902DFF">
        <w:rPr>
          <w:rFonts w:ascii="Arial" w:hAnsi="Arial" w:cs="Arial"/>
        </w:rPr>
        <w:t xml:space="preserve"> </w:t>
      </w:r>
    </w:p>
    <w:p w14:paraId="4A73772F" w14:textId="77777777" w:rsidR="00F66F5D" w:rsidRPr="00902DFF" w:rsidRDefault="00F66F5D" w:rsidP="00F66F5D">
      <w:pPr>
        <w:rPr>
          <w:rFonts w:ascii="Arial" w:hAnsi="Arial" w:cs="Arial"/>
        </w:rPr>
      </w:pPr>
    </w:p>
    <w:p w14:paraId="4AB021A3" w14:textId="77777777" w:rsidR="00F66F5D" w:rsidRPr="00902DFF" w:rsidRDefault="00F66F5D" w:rsidP="00F66F5D">
      <w:pPr>
        <w:ind w:left="720" w:hanging="720"/>
        <w:rPr>
          <w:rFonts w:ascii="Arial" w:hAnsi="Arial" w:cs="Arial"/>
        </w:rPr>
      </w:pPr>
      <w:r w:rsidRPr="00902DFF">
        <w:rPr>
          <w:rFonts w:ascii="Arial" w:hAnsi="Arial" w:cs="Arial"/>
        </w:rPr>
        <w:t>7.2</w:t>
      </w:r>
      <w:r w:rsidRPr="00902DFF">
        <w:rPr>
          <w:rFonts w:ascii="Arial" w:hAnsi="Arial" w:cs="Arial"/>
        </w:rPr>
        <w:tab/>
        <w:t>Candidates will be invited to indicate any special needs or reasonable adjustments that may be required to enable their full participation in the interview process. Wherever possible such requests will be met.</w:t>
      </w:r>
    </w:p>
    <w:p w14:paraId="620742B4" w14:textId="77777777" w:rsidR="00F66F5D" w:rsidRPr="00902DFF" w:rsidRDefault="00F66F5D" w:rsidP="00F66F5D">
      <w:pPr>
        <w:rPr>
          <w:rFonts w:ascii="Arial" w:hAnsi="Arial" w:cs="Arial"/>
        </w:rPr>
      </w:pPr>
    </w:p>
    <w:p w14:paraId="4B96E116" w14:textId="77777777" w:rsidR="00F66F5D" w:rsidRPr="00902DFF" w:rsidRDefault="00F66F5D" w:rsidP="00FE3D51">
      <w:pPr>
        <w:ind w:left="720" w:hanging="720"/>
        <w:rPr>
          <w:rFonts w:ascii="Arial" w:hAnsi="Arial" w:cs="Arial"/>
        </w:rPr>
      </w:pPr>
      <w:r w:rsidRPr="00902DFF">
        <w:rPr>
          <w:rFonts w:ascii="Arial" w:hAnsi="Arial" w:cs="Arial"/>
        </w:rPr>
        <w:t>7.3</w:t>
      </w:r>
      <w:r w:rsidRPr="00902DFF">
        <w:rPr>
          <w:rFonts w:ascii="Arial" w:hAnsi="Arial" w:cs="Arial"/>
        </w:rPr>
        <w:tab/>
        <w:t>The interview documents will be available to the panel via the</w:t>
      </w:r>
      <w:r w:rsidR="00600D74" w:rsidRPr="00902DFF">
        <w:rPr>
          <w:rFonts w:ascii="Arial" w:hAnsi="Arial" w:cs="Arial"/>
        </w:rPr>
        <w:t xml:space="preserve"> HR </w:t>
      </w:r>
      <w:r w:rsidR="006036CB" w:rsidRPr="00902DFF">
        <w:rPr>
          <w:rFonts w:ascii="Arial" w:hAnsi="Arial" w:cs="Arial"/>
        </w:rPr>
        <w:t>Business Support Services</w:t>
      </w:r>
      <w:r w:rsidR="006250BA" w:rsidRPr="00902DFF">
        <w:rPr>
          <w:rFonts w:ascii="Arial" w:hAnsi="Arial" w:cs="Arial"/>
        </w:rPr>
        <w:t xml:space="preserve"> T</w:t>
      </w:r>
      <w:r w:rsidR="00FE3D51" w:rsidRPr="00902DFF">
        <w:rPr>
          <w:rFonts w:ascii="Arial" w:hAnsi="Arial" w:cs="Arial"/>
        </w:rPr>
        <w:t>eam.</w:t>
      </w:r>
      <w:r w:rsidR="006036CB" w:rsidRPr="00902DFF">
        <w:rPr>
          <w:rFonts w:ascii="Arial" w:hAnsi="Arial" w:cs="Arial"/>
        </w:rPr>
        <w:t xml:space="preserve"> </w:t>
      </w:r>
    </w:p>
    <w:p w14:paraId="7645DFD5" w14:textId="77777777" w:rsidR="00F66F5D" w:rsidRPr="00F66F5D" w:rsidRDefault="00F66F5D" w:rsidP="00F66F5D">
      <w:pPr>
        <w:rPr>
          <w:rFonts w:ascii="Arial" w:hAnsi="Arial" w:cs="Arial"/>
        </w:rPr>
      </w:pPr>
    </w:p>
    <w:p w14:paraId="71A8DC39" w14:textId="77777777" w:rsidR="00F66F5D" w:rsidRPr="00F66F5D" w:rsidRDefault="00F66F5D" w:rsidP="00F66F5D">
      <w:pPr>
        <w:rPr>
          <w:rFonts w:ascii="Arial" w:hAnsi="Arial" w:cs="Arial"/>
          <w:b/>
        </w:rPr>
      </w:pPr>
      <w:r w:rsidRPr="00F66F5D">
        <w:rPr>
          <w:rFonts w:ascii="Arial" w:hAnsi="Arial" w:cs="Arial"/>
          <w:b/>
        </w:rPr>
        <w:t>Interview</w:t>
      </w:r>
    </w:p>
    <w:p w14:paraId="76155BA2" w14:textId="77777777" w:rsidR="00F66F5D" w:rsidRPr="00F66F5D" w:rsidRDefault="00F66F5D" w:rsidP="00F66F5D">
      <w:pPr>
        <w:rPr>
          <w:rFonts w:ascii="Arial" w:hAnsi="Arial" w:cs="Arial"/>
        </w:rPr>
      </w:pPr>
    </w:p>
    <w:p w14:paraId="2C694978" w14:textId="77777777" w:rsidR="00F66F5D" w:rsidRPr="00F66F5D" w:rsidRDefault="00F66F5D" w:rsidP="00F66F5D">
      <w:pPr>
        <w:ind w:left="720" w:hanging="720"/>
        <w:rPr>
          <w:rFonts w:ascii="Arial" w:hAnsi="Arial" w:cs="Arial"/>
        </w:rPr>
      </w:pPr>
      <w:r w:rsidRPr="00F66F5D">
        <w:rPr>
          <w:rFonts w:ascii="Arial" w:hAnsi="Arial" w:cs="Arial"/>
        </w:rPr>
        <w:t>7.4</w:t>
      </w:r>
      <w:r w:rsidRPr="00F66F5D">
        <w:rPr>
          <w:rFonts w:ascii="Arial" w:hAnsi="Arial" w:cs="Arial"/>
        </w:rPr>
        <w:tab/>
        <w:t xml:space="preserve">The panel will have agreed the interview process in advance including the questions to be used.  Whilst all candidates will be interviewed in the same way, it is accepted that follow up and/or probing questions will vary.  Except in specific </w:t>
      </w:r>
      <w:r w:rsidRPr="00F66F5D">
        <w:rPr>
          <w:rFonts w:ascii="Arial" w:hAnsi="Arial" w:cs="Arial"/>
        </w:rPr>
        <w:lastRenderedPageBreak/>
        <w:t>circumstances, it is unlawful to ask applicants about their disability or health until an offer is made.</w:t>
      </w:r>
    </w:p>
    <w:p w14:paraId="5E343E8F" w14:textId="77777777" w:rsidR="00F66F5D" w:rsidRPr="00F66F5D" w:rsidRDefault="00F66F5D" w:rsidP="00F66F5D">
      <w:pPr>
        <w:rPr>
          <w:rFonts w:ascii="Arial" w:hAnsi="Arial" w:cs="Arial"/>
        </w:rPr>
      </w:pPr>
    </w:p>
    <w:p w14:paraId="1550D61C" w14:textId="77777777" w:rsidR="00F66F5D" w:rsidRPr="00F66F5D" w:rsidRDefault="00F66F5D" w:rsidP="00F66F5D">
      <w:pPr>
        <w:ind w:left="720" w:hanging="720"/>
        <w:rPr>
          <w:rFonts w:ascii="Arial" w:hAnsi="Arial" w:cs="Arial"/>
        </w:rPr>
      </w:pPr>
      <w:r w:rsidRPr="00F66F5D">
        <w:rPr>
          <w:rFonts w:ascii="Arial" w:hAnsi="Arial" w:cs="Arial"/>
        </w:rPr>
        <w:t>7.5</w:t>
      </w:r>
      <w:r w:rsidRPr="00F66F5D">
        <w:rPr>
          <w:rFonts w:ascii="Arial" w:hAnsi="Arial" w:cs="Arial"/>
        </w:rPr>
        <w:tab/>
        <w:t xml:space="preserve">The panel are required to take individual notes of all interviews.  These notes are disclosable under the Data Protection Act and during employment tribunal proceedings; notes should therefore be confined to responses provided by the candidates.   </w:t>
      </w:r>
    </w:p>
    <w:p w14:paraId="5932A1B3" w14:textId="77777777" w:rsidR="00F66F5D" w:rsidRPr="00F66F5D" w:rsidRDefault="00F66F5D" w:rsidP="00F66F5D">
      <w:pPr>
        <w:rPr>
          <w:rFonts w:ascii="Arial" w:hAnsi="Arial" w:cs="Arial"/>
          <w:b/>
        </w:rPr>
      </w:pPr>
    </w:p>
    <w:p w14:paraId="06722C58" w14:textId="77777777" w:rsidR="00F66F5D" w:rsidRPr="00F66F5D" w:rsidRDefault="00F66F5D" w:rsidP="00F66F5D">
      <w:pPr>
        <w:rPr>
          <w:rFonts w:ascii="Arial" w:hAnsi="Arial" w:cs="Arial"/>
          <w:b/>
        </w:rPr>
      </w:pPr>
      <w:r w:rsidRPr="00F66F5D">
        <w:rPr>
          <w:rFonts w:ascii="Arial" w:hAnsi="Arial" w:cs="Arial"/>
          <w:b/>
        </w:rPr>
        <w:t>Rating</w:t>
      </w:r>
    </w:p>
    <w:p w14:paraId="651BD70D" w14:textId="77777777" w:rsidR="00F66F5D" w:rsidRPr="00F66F5D" w:rsidRDefault="00F66F5D" w:rsidP="00F66F5D">
      <w:pPr>
        <w:rPr>
          <w:rFonts w:ascii="Arial" w:hAnsi="Arial" w:cs="Arial"/>
        </w:rPr>
      </w:pPr>
    </w:p>
    <w:p w14:paraId="7DEDD3A0" w14:textId="73205878" w:rsidR="00F66F5D" w:rsidRDefault="00F66F5D" w:rsidP="00E801FD">
      <w:pPr>
        <w:tabs>
          <w:tab w:val="num" w:pos="540"/>
        </w:tabs>
        <w:ind w:left="540" w:hanging="540"/>
        <w:rPr>
          <w:rFonts w:ascii="Arial" w:hAnsi="Arial" w:cs="Arial"/>
        </w:rPr>
      </w:pPr>
      <w:r w:rsidRPr="00F66F5D">
        <w:rPr>
          <w:rFonts w:ascii="Arial" w:hAnsi="Arial" w:cs="Arial"/>
        </w:rPr>
        <w:t>7.6</w:t>
      </w:r>
      <w:r w:rsidRPr="00F66F5D">
        <w:rPr>
          <w:rFonts w:ascii="Arial" w:hAnsi="Arial" w:cs="Arial"/>
        </w:rPr>
        <w:tab/>
        <w:t xml:space="preserve">Once interviews are completed, the panel will individually assess each candidate against the criteria being tested, using the following rating: </w:t>
      </w:r>
    </w:p>
    <w:p w14:paraId="3AEEE9E8" w14:textId="7A903BED" w:rsidR="00E801FD" w:rsidRDefault="00E801FD" w:rsidP="00E801FD">
      <w:pPr>
        <w:tabs>
          <w:tab w:val="num" w:pos="540"/>
        </w:tabs>
        <w:ind w:left="540" w:hanging="540"/>
        <w:rPr>
          <w:rFonts w:ascii="Arial" w:hAnsi="Arial" w:cs="Arial"/>
        </w:rPr>
      </w:pPr>
    </w:p>
    <w:p w14:paraId="0A57DA5A" w14:textId="30370823" w:rsidR="00E801FD" w:rsidRPr="00E801FD" w:rsidRDefault="00E801FD" w:rsidP="00E801FD">
      <w:pPr>
        <w:pStyle w:val="ListParagraph"/>
        <w:numPr>
          <w:ilvl w:val="0"/>
          <w:numId w:val="16"/>
        </w:numPr>
        <w:tabs>
          <w:tab w:val="num" w:pos="540"/>
        </w:tabs>
        <w:rPr>
          <w:rFonts w:ascii="Arial" w:hAnsi="Arial" w:cs="Arial"/>
          <w:sz w:val="24"/>
          <w:szCs w:val="24"/>
        </w:rPr>
      </w:pPr>
      <w:r w:rsidRPr="00E801FD">
        <w:rPr>
          <w:rFonts w:ascii="Arial" w:hAnsi="Arial" w:cs="Arial"/>
          <w:sz w:val="24"/>
          <w:szCs w:val="24"/>
        </w:rPr>
        <w:t xml:space="preserve">5 - Excellent </w:t>
      </w:r>
    </w:p>
    <w:p w14:paraId="2E7B5E47" w14:textId="0DA95543" w:rsidR="00E801FD" w:rsidRPr="00E801FD" w:rsidRDefault="00E801FD" w:rsidP="00E801FD">
      <w:pPr>
        <w:pStyle w:val="ListParagraph"/>
        <w:numPr>
          <w:ilvl w:val="0"/>
          <w:numId w:val="16"/>
        </w:numPr>
        <w:tabs>
          <w:tab w:val="num" w:pos="540"/>
        </w:tabs>
        <w:rPr>
          <w:rFonts w:ascii="Arial" w:hAnsi="Arial" w:cs="Arial"/>
          <w:sz w:val="24"/>
          <w:szCs w:val="24"/>
        </w:rPr>
      </w:pPr>
      <w:r w:rsidRPr="00E801FD">
        <w:rPr>
          <w:rFonts w:ascii="Arial" w:hAnsi="Arial" w:cs="Arial"/>
          <w:sz w:val="24"/>
          <w:szCs w:val="24"/>
        </w:rPr>
        <w:t>4 - Good</w:t>
      </w:r>
    </w:p>
    <w:p w14:paraId="677F2F70" w14:textId="08DFABB4" w:rsidR="00E801FD" w:rsidRPr="00E801FD" w:rsidRDefault="00E801FD" w:rsidP="00E801FD">
      <w:pPr>
        <w:pStyle w:val="ListParagraph"/>
        <w:numPr>
          <w:ilvl w:val="0"/>
          <w:numId w:val="16"/>
        </w:numPr>
        <w:tabs>
          <w:tab w:val="num" w:pos="540"/>
        </w:tabs>
        <w:rPr>
          <w:rFonts w:ascii="Arial" w:hAnsi="Arial" w:cs="Arial"/>
          <w:sz w:val="24"/>
          <w:szCs w:val="24"/>
        </w:rPr>
      </w:pPr>
      <w:r w:rsidRPr="00E801FD">
        <w:rPr>
          <w:rFonts w:ascii="Arial" w:hAnsi="Arial" w:cs="Arial"/>
          <w:sz w:val="24"/>
          <w:szCs w:val="24"/>
        </w:rPr>
        <w:t xml:space="preserve">3 </w:t>
      </w:r>
      <w:r>
        <w:rPr>
          <w:rFonts w:ascii="Arial" w:hAnsi="Arial" w:cs="Arial"/>
          <w:sz w:val="24"/>
          <w:szCs w:val="24"/>
        </w:rPr>
        <w:t>-</w:t>
      </w:r>
      <w:r w:rsidRPr="00E801FD">
        <w:rPr>
          <w:rFonts w:ascii="Arial" w:hAnsi="Arial" w:cs="Arial"/>
          <w:sz w:val="24"/>
          <w:szCs w:val="24"/>
        </w:rPr>
        <w:t xml:space="preserve"> Fair</w:t>
      </w:r>
    </w:p>
    <w:p w14:paraId="12F7E98E" w14:textId="0A439104" w:rsidR="00E801FD" w:rsidRPr="00E801FD" w:rsidRDefault="00E801FD" w:rsidP="00E801FD">
      <w:pPr>
        <w:pStyle w:val="ListParagraph"/>
        <w:numPr>
          <w:ilvl w:val="0"/>
          <w:numId w:val="16"/>
        </w:numPr>
        <w:tabs>
          <w:tab w:val="num" w:pos="540"/>
        </w:tabs>
        <w:rPr>
          <w:rFonts w:ascii="Arial" w:hAnsi="Arial" w:cs="Arial"/>
          <w:sz w:val="24"/>
          <w:szCs w:val="24"/>
        </w:rPr>
      </w:pPr>
      <w:r w:rsidRPr="00E801FD">
        <w:rPr>
          <w:rFonts w:ascii="Arial" w:hAnsi="Arial" w:cs="Arial"/>
          <w:sz w:val="24"/>
          <w:szCs w:val="24"/>
        </w:rPr>
        <w:t xml:space="preserve">2 </w:t>
      </w:r>
      <w:r>
        <w:rPr>
          <w:rFonts w:ascii="Arial" w:hAnsi="Arial" w:cs="Arial"/>
          <w:sz w:val="24"/>
          <w:szCs w:val="24"/>
        </w:rPr>
        <w:t>-</w:t>
      </w:r>
      <w:r w:rsidRPr="00E801FD">
        <w:rPr>
          <w:rFonts w:ascii="Arial" w:hAnsi="Arial" w:cs="Arial"/>
          <w:sz w:val="24"/>
          <w:szCs w:val="24"/>
        </w:rPr>
        <w:t xml:space="preserve"> Weak</w:t>
      </w:r>
    </w:p>
    <w:p w14:paraId="2D4946B1" w14:textId="2C872CFA" w:rsidR="00E801FD" w:rsidRPr="00E801FD" w:rsidRDefault="00E801FD" w:rsidP="00E801FD">
      <w:pPr>
        <w:pStyle w:val="ListParagraph"/>
        <w:numPr>
          <w:ilvl w:val="0"/>
          <w:numId w:val="16"/>
        </w:numPr>
        <w:tabs>
          <w:tab w:val="num" w:pos="540"/>
        </w:tabs>
        <w:rPr>
          <w:rFonts w:ascii="Arial" w:hAnsi="Arial" w:cs="Arial"/>
          <w:sz w:val="24"/>
          <w:szCs w:val="24"/>
        </w:rPr>
      </w:pPr>
      <w:r w:rsidRPr="00E801FD">
        <w:rPr>
          <w:rFonts w:ascii="Arial" w:hAnsi="Arial" w:cs="Arial"/>
          <w:sz w:val="24"/>
          <w:szCs w:val="24"/>
        </w:rPr>
        <w:t>1 - Poor</w:t>
      </w:r>
    </w:p>
    <w:p w14:paraId="0B169F2F" w14:textId="5B6E24A1" w:rsidR="00E801FD" w:rsidRPr="00E801FD" w:rsidRDefault="00E801FD" w:rsidP="00E801FD">
      <w:pPr>
        <w:pStyle w:val="ListParagraph"/>
        <w:tabs>
          <w:tab w:val="num" w:pos="540"/>
        </w:tabs>
        <w:rPr>
          <w:rFonts w:ascii="Arial" w:hAnsi="Arial" w:cs="Arial"/>
        </w:rPr>
      </w:pPr>
    </w:p>
    <w:p w14:paraId="393AF9ED" w14:textId="77777777" w:rsidR="00F66F5D" w:rsidRPr="00F66F5D" w:rsidRDefault="00F66F5D" w:rsidP="00F66F5D">
      <w:pPr>
        <w:rPr>
          <w:rFonts w:ascii="Arial" w:hAnsi="Arial" w:cs="Arial"/>
        </w:rPr>
      </w:pPr>
    </w:p>
    <w:p w14:paraId="2692D09E" w14:textId="77777777" w:rsidR="00F66F5D" w:rsidRPr="00F66F5D" w:rsidRDefault="00F66F5D" w:rsidP="00F66F5D">
      <w:pPr>
        <w:ind w:left="720" w:hanging="720"/>
        <w:rPr>
          <w:rFonts w:ascii="Arial" w:hAnsi="Arial" w:cs="Arial"/>
        </w:rPr>
      </w:pPr>
      <w:r w:rsidRPr="00F66F5D">
        <w:rPr>
          <w:rFonts w:ascii="Arial" w:hAnsi="Arial" w:cs="Arial"/>
        </w:rPr>
        <w:t>7.7</w:t>
      </w:r>
      <w:r w:rsidRPr="00F66F5D">
        <w:rPr>
          <w:rFonts w:ascii="Arial" w:hAnsi="Arial" w:cs="Arial"/>
        </w:rPr>
        <w:tab/>
        <w:t>The panel will jointly discuss each candidate’s assessment against the requirements of the employee specification, using all the information available</w:t>
      </w:r>
      <w:r w:rsidR="009B462F">
        <w:rPr>
          <w:rFonts w:ascii="Arial" w:hAnsi="Arial" w:cs="Arial"/>
        </w:rPr>
        <w:t xml:space="preserve"> from the interview and tests that may have been used.</w:t>
      </w:r>
      <w:r w:rsidRPr="00F66F5D">
        <w:rPr>
          <w:rFonts w:ascii="Arial" w:hAnsi="Arial" w:cs="Arial"/>
        </w:rPr>
        <w:t xml:space="preserve">  Any differences should be fully discussed </w:t>
      </w:r>
      <w:proofErr w:type="gramStart"/>
      <w:r w:rsidRPr="00F66F5D">
        <w:rPr>
          <w:rFonts w:ascii="Arial" w:hAnsi="Arial" w:cs="Arial"/>
        </w:rPr>
        <w:t>in order to</w:t>
      </w:r>
      <w:proofErr w:type="gramEnd"/>
      <w:r w:rsidRPr="00F66F5D">
        <w:rPr>
          <w:rFonts w:ascii="Arial" w:hAnsi="Arial" w:cs="Arial"/>
        </w:rPr>
        <w:t xml:space="preserve"> reach a consensus. The Panel must reach a decision. </w:t>
      </w:r>
    </w:p>
    <w:p w14:paraId="6959F6DE" w14:textId="77777777" w:rsidR="000F64BD" w:rsidRPr="00F66F5D" w:rsidRDefault="000F64BD" w:rsidP="00F66F5D">
      <w:pPr>
        <w:rPr>
          <w:rFonts w:ascii="Arial" w:hAnsi="Arial" w:cs="Arial"/>
        </w:rPr>
      </w:pPr>
    </w:p>
    <w:p w14:paraId="3B6088B4" w14:textId="77777777" w:rsidR="00F66F5D" w:rsidRPr="001F39A7" w:rsidRDefault="00F66F5D" w:rsidP="00F66F5D">
      <w:pPr>
        <w:rPr>
          <w:rFonts w:ascii="Arial" w:hAnsi="Arial" w:cs="Arial"/>
          <w:b/>
        </w:rPr>
      </w:pPr>
      <w:r w:rsidRPr="001F39A7">
        <w:rPr>
          <w:rFonts w:ascii="Arial" w:hAnsi="Arial" w:cs="Arial"/>
          <w:b/>
        </w:rPr>
        <w:t>Pre-employment enquiries about disability and health</w:t>
      </w:r>
    </w:p>
    <w:p w14:paraId="01692402" w14:textId="77777777" w:rsidR="00F66F5D" w:rsidRPr="001F39A7" w:rsidRDefault="00F66F5D" w:rsidP="00F66F5D">
      <w:pPr>
        <w:rPr>
          <w:rFonts w:ascii="Arial" w:hAnsi="Arial" w:cs="Arial"/>
        </w:rPr>
      </w:pPr>
    </w:p>
    <w:p w14:paraId="39970032" w14:textId="77777777" w:rsidR="00F66F5D" w:rsidRPr="001F39A7" w:rsidRDefault="00F66F5D" w:rsidP="00F66F5D">
      <w:pPr>
        <w:ind w:left="720" w:hanging="720"/>
        <w:rPr>
          <w:rFonts w:ascii="Arial" w:hAnsi="Arial" w:cs="Arial"/>
        </w:rPr>
      </w:pPr>
      <w:r w:rsidRPr="001F39A7">
        <w:rPr>
          <w:rFonts w:ascii="Arial" w:hAnsi="Arial" w:cs="Arial"/>
        </w:rPr>
        <w:t>7.8</w:t>
      </w:r>
      <w:r w:rsidRPr="001F39A7">
        <w:rPr>
          <w:rFonts w:ascii="Arial" w:hAnsi="Arial" w:cs="Arial"/>
        </w:rPr>
        <w:tab/>
        <w:t>It is unlawful to ask applicants about their disability or health prior to a job offer (on conditional or unconditional basis). This includes questions at interview.  Applicants with disabilities should be assessed objectively for their ability to</w:t>
      </w:r>
      <w:r w:rsidR="009B462F" w:rsidRPr="001F39A7">
        <w:rPr>
          <w:rFonts w:ascii="Arial" w:hAnsi="Arial" w:cs="Arial"/>
        </w:rPr>
        <w:t xml:space="preserve"> do</w:t>
      </w:r>
      <w:r w:rsidRPr="001F39A7">
        <w:rPr>
          <w:rFonts w:ascii="Arial" w:hAnsi="Arial" w:cs="Arial"/>
        </w:rPr>
        <w:t xml:space="preserve"> the job.</w:t>
      </w:r>
    </w:p>
    <w:p w14:paraId="70EF6317" w14:textId="77777777" w:rsidR="00F66F5D" w:rsidRPr="001F39A7" w:rsidRDefault="00F66F5D" w:rsidP="00F66F5D">
      <w:pPr>
        <w:ind w:left="720" w:hanging="720"/>
        <w:rPr>
          <w:rFonts w:ascii="Arial" w:hAnsi="Arial" w:cs="Arial"/>
        </w:rPr>
      </w:pPr>
    </w:p>
    <w:p w14:paraId="2AB9685C" w14:textId="77777777" w:rsidR="00F66F5D" w:rsidRPr="001F39A7" w:rsidRDefault="00F66F5D" w:rsidP="00F66F5D">
      <w:pPr>
        <w:ind w:left="720" w:hanging="720"/>
        <w:rPr>
          <w:rStyle w:val="CommentReference"/>
          <w:rFonts w:ascii="Arial" w:hAnsi="Arial" w:cs="Arial"/>
        </w:rPr>
      </w:pPr>
      <w:r w:rsidRPr="001F39A7">
        <w:rPr>
          <w:rFonts w:ascii="Arial" w:hAnsi="Arial" w:cs="Arial"/>
        </w:rPr>
        <w:t>7.9</w:t>
      </w:r>
      <w:r w:rsidRPr="001F39A7">
        <w:rPr>
          <w:rFonts w:ascii="Arial" w:hAnsi="Arial" w:cs="Arial"/>
        </w:rPr>
        <w:tab/>
        <w:t xml:space="preserve">There are some exceptions to the above general rule.  For </w:t>
      </w:r>
      <w:proofErr w:type="gramStart"/>
      <w:r w:rsidRPr="001F39A7">
        <w:rPr>
          <w:rFonts w:ascii="Arial" w:hAnsi="Arial" w:cs="Arial"/>
        </w:rPr>
        <w:t>example</w:t>
      </w:r>
      <w:proofErr w:type="gramEnd"/>
      <w:r w:rsidRPr="001F39A7">
        <w:rPr>
          <w:rFonts w:ascii="Arial" w:hAnsi="Arial" w:cs="Arial"/>
        </w:rPr>
        <w:t xml:space="preserve"> it is lawful to ask questions relating to a reasonable adjustment that has been requested in the arrangements for a selection test or interview.  Information on disability or health which has been obtained for the purpose of making such reasonable adjustments should not form any part of the </w:t>
      </w:r>
      <w:proofErr w:type="gramStart"/>
      <w:r w:rsidRPr="001F39A7">
        <w:rPr>
          <w:rFonts w:ascii="Arial" w:hAnsi="Arial" w:cs="Arial"/>
        </w:rPr>
        <w:t>decision making</w:t>
      </w:r>
      <w:proofErr w:type="gramEnd"/>
      <w:r w:rsidRPr="001F39A7">
        <w:rPr>
          <w:rFonts w:ascii="Arial" w:hAnsi="Arial" w:cs="Arial"/>
        </w:rPr>
        <w:t xml:space="preserve"> process. </w:t>
      </w:r>
    </w:p>
    <w:p w14:paraId="25E566C4" w14:textId="77777777" w:rsidR="00F66F5D" w:rsidRPr="001F39A7" w:rsidRDefault="00F66F5D" w:rsidP="00F66F5D">
      <w:pPr>
        <w:rPr>
          <w:rFonts w:ascii="Arial" w:hAnsi="Arial" w:cs="Arial"/>
        </w:rPr>
      </w:pPr>
    </w:p>
    <w:p w14:paraId="6CA442C5" w14:textId="77777777" w:rsidR="00F66F5D" w:rsidRPr="001F39A7" w:rsidRDefault="00F66F5D" w:rsidP="00F66F5D">
      <w:pPr>
        <w:ind w:left="720" w:hanging="720"/>
        <w:rPr>
          <w:rFonts w:ascii="Arial" w:hAnsi="Arial" w:cs="Arial"/>
        </w:rPr>
      </w:pPr>
      <w:r w:rsidRPr="001F39A7">
        <w:rPr>
          <w:rFonts w:ascii="Arial" w:hAnsi="Arial" w:cs="Arial"/>
        </w:rPr>
        <w:t>7.10</w:t>
      </w:r>
      <w:r w:rsidRPr="001F39A7">
        <w:rPr>
          <w:rFonts w:ascii="Arial" w:hAnsi="Arial" w:cs="Arial"/>
        </w:rPr>
        <w:tab/>
        <w:t>Even where applicants volunteer information about their disability or health, the panel must ensure that in responding to this disclosure they only ask questions relating to reasonable adjustments that may be required either as set out in 7.9 or to carry out an intrinsic function of the job.</w:t>
      </w:r>
    </w:p>
    <w:p w14:paraId="74A26A09" w14:textId="77777777" w:rsidR="00F66F5D" w:rsidRPr="001F39A7" w:rsidRDefault="00F66F5D" w:rsidP="00F66F5D">
      <w:pPr>
        <w:rPr>
          <w:rFonts w:ascii="Arial" w:hAnsi="Arial" w:cs="Arial"/>
        </w:rPr>
      </w:pPr>
    </w:p>
    <w:p w14:paraId="15CADFD2" w14:textId="77777777" w:rsidR="00F66F5D" w:rsidRPr="001F39A7" w:rsidRDefault="00F66F5D" w:rsidP="00F66F5D">
      <w:pPr>
        <w:ind w:left="720" w:hanging="720"/>
        <w:rPr>
          <w:rFonts w:ascii="Arial" w:hAnsi="Arial" w:cs="Arial"/>
        </w:rPr>
      </w:pPr>
      <w:r w:rsidRPr="001F39A7">
        <w:rPr>
          <w:rFonts w:ascii="Arial" w:hAnsi="Arial" w:cs="Arial"/>
        </w:rPr>
        <w:t>7.11</w:t>
      </w:r>
      <w:r w:rsidRPr="001F39A7">
        <w:rPr>
          <w:rFonts w:ascii="Arial" w:hAnsi="Arial" w:cs="Arial"/>
        </w:rPr>
        <w:tab/>
        <w:t xml:space="preserve">In practice there are very few situations where disability or health enquiries are permitted and if managers are </w:t>
      </w:r>
      <w:proofErr w:type="gramStart"/>
      <w:r w:rsidRPr="001F39A7">
        <w:rPr>
          <w:rFonts w:ascii="Arial" w:hAnsi="Arial" w:cs="Arial"/>
        </w:rPr>
        <w:t>unsure</w:t>
      </w:r>
      <w:proofErr w:type="gramEnd"/>
      <w:r w:rsidRPr="001F39A7">
        <w:rPr>
          <w:rFonts w:ascii="Arial" w:hAnsi="Arial" w:cs="Arial"/>
        </w:rPr>
        <w:t xml:space="preserve"> they should seek prior advice from H</w:t>
      </w:r>
      <w:r w:rsidR="00037522" w:rsidRPr="001F39A7">
        <w:rPr>
          <w:rFonts w:ascii="Arial" w:hAnsi="Arial" w:cs="Arial"/>
        </w:rPr>
        <w:t xml:space="preserve">uman </w:t>
      </w:r>
      <w:r w:rsidRPr="001F39A7">
        <w:rPr>
          <w:rFonts w:ascii="Arial" w:hAnsi="Arial" w:cs="Arial"/>
        </w:rPr>
        <w:t>R</w:t>
      </w:r>
      <w:r w:rsidR="00037522" w:rsidRPr="001F39A7">
        <w:rPr>
          <w:rFonts w:ascii="Arial" w:hAnsi="Arial" w:cs="Arial"/>
        </w:rPr>
        <w:t>esources</w:t>
      </w:r>
      <w:r w:rsidRPr="001F39A7">
        <w:rPr>
          <w:rFonts w:ascii="Arial" w:hAnsi="Arial" w:cs="Arial"/>
        </w:rPr>
        <w:t xml:space="preserve">.  </w:t>
      </w:r>
    </w:p>
    <w:p w14:paraId="22F93B34" w14:textId="77777777" w:rsidR="00F66F5D" w:rsidRPr="001F39A7" w:rsidRDefault="00F66F5D" w:rsidP="00F66F5D">
      <w:pPr>
        <w:rPr>
          <w:rFonts w:ascii="Arial" w:hAnsi="Arial" w:cs="Arial"/>
        </w:rPr>
      </w:pPr>
    </w:p>
    <w:p w14:paraId="4E611168" w14:textId="77777777" w:rsidR="00F66F5D" w:rsidRPr="00902DFF" w:rsidRDefault="00F66F5D" w:rsidP="00F66F5D">
      <w:pPr>
        <w:ind w:left="720" w:hanging="720"/>
        <w:rPr>
          <w:rFonts w:ascii="Arial" w:hAnsi="Arial" w:cs="Arial"/>
        </w:rPr>
      </w:pPr>
      <w:r w:rsidRPr="001F39A7">
        <w:rPr>
          <w:rFonts w:ascii="Arial" w:hAnsi="Arial" w:cs="Arial"/>
        </w:rPr>
        <w:t>7.1</w:t>
      </w:r>
      <w:r w:rsidR="00C01623" w:rsidRPr="001F39A7">
        <w:rPr>
          <w:rFonts w:ascii="Arial" w:hAnsi="Arial" w:cs="Arial"/>
        </w:rPr>
        <w:t>2</w:t>
      </w:r>
      <w:r w:rsidRPr="001F39A7">
        <w:rPr>
          <w:rFonts w:ascii="Arial" w:hAnsi="Arial" w:cs="Arial"/>
        </w:rPr>
        <w:tab/>
        <w:t xml:space="preserve">All job offers are </w:t>
      </w:r>
      <w:r w:rsidR="00FE3D51" w:rsidRPr="001F39A7">
        <w:rPr>
          <w:rFonts w:ascii="Arial" w:hAnsi="Arial" w:cs="Arial"/>
        </w:rPr>
        <w:t xml:space="preserve">subject to the completion of a </w:t>
      </w:r>
      <w:r w:rsidR="00287C9E" w:rsidRPr="001F39A7">
        <w:rPr>
          <w:rFonts w:ascii="Arial" w:hAnsi="Arial" w:cs="Arial"/>
        </w:rPr>
        <w:t>Health Assessment Questionnaire</w:t>
      </w:r>
      <w:r w:rsidR="00FE3D51" w:rsidRPr="001F39A7">
        <w:rPr>
          <w:rFonts w:ascii="Arial" w:hAnsi="Arial" w:cs="Arial"/>
        </w:rPr>
        <w:t xml:space="preserve"> and </w:t>
      </w:r>
      <w:r w:rsidRPr="001F39A7">
        <w:rPr>
          <w:rFonts w:ascii="Arial" w:hAnsi="Arial" w:cs="Arial"/>
        </w:rPr>
        <w:t xml:space="preserve">conditional to </w:t>
      </w:r>
      <w:r w:rsidR="00287C9E" w:rsidRPr="001F39A7">
        <w:rPr>
          <w:rFonts w:ascii="Arial" w:hAnsi="Arial" w:cs="Arial"/>
        </w:rPr>
        <w:t xml:space="preserve">a </w:t>
      </w:r>
      <w:r w:rsidRPr="001F39A7">
        <w:rPr>
          <w:rFonts w:ascii="Arial" w:hAnsi="Arial" w:cs="Arial"/>
        </w:rPr>
        <w:t>satisfactory medical clearance</w:t>
      </w:r>
      <w:r w:rsidR="000D3D22" w:rsidRPr="001F39A7">
        <w:rPr>
          <w:rFonts w:ascii="Arial" w:hAnsi="Arial" w:cs="Arial"/>
        </w:rPr>
        <w:t>.</w:t>
      </w:r>
      <w:r w:rsidRPr="001F39A7">
        <w:rPr>
          <w:rFonts w:ascii="Arial" w:hAnsi="Arial" w:cs="Arial"/>
        </w:rPr>
        <w:t xml:space="preserve">  </w:t>
      </w:r>
      <w:r w:rsidR="00287C9E" w:rsidRPr="001F39A7">
        <w:rPr>
          <w:rFonts w:ascii="Arial" w:hAnsi="Arial" w:cs="Arial"/>
        </w:rPr>
        <w:t xml:space="preserve">The Council’s </w:t>
      </w:r>
      <w:r w:rsidRPr="001F39A7">
        <w:rPr>
          <w:rFonts w:ascii="Arial" w:hAnsi="Arial" w:cs="Arial"/>
        </w:rPr>
        <w:t>Occupation Health</w:t>
      </w:r>
      <w:r w:rsidR="00287C9E" w:rsidRPr="001F39A7">
        <w:rPr>
          <w:rFonts w:ascii="Arial" w:hAnsi="Arial" w:cs="Arial"/>
        </w:rPr>
        <w:t xml:space="preserve"> Service</w:t>
      </w:r>
      <w:r w:rsidRPr="001F39A7">
        <w:rPr>
          <w:rFonts w:ascii="Arial" w:hAnsi="Arial" w:cs="Arial"/>
        </w:rPr>
        <w:t xml:space="preserve"> </w:t>
      </w:r>
      <w:r w:rsidR="006036CB" w:rsidRPr="001F39A7">
        <w:rPr>
          <w:rFonts w:ascii="Arial" w:hAnsi="Arial" w:cs="Arial"/>
        </w:rPr>
        <w:t xml:space="preserve">provider </w:t>
      </w:r>
      <w:r w:rsidRPr="001F39A7">
        <w:rPr>
          <w:rFonts w:ascii="Arial" w:hAnsi="Arial" w:cs="Arial"/>
        </w:rPr>
        <w:t>may gather health/disability related information provided it is relevant to the job in question and that reasonable adjustments are adequately considered.</w:t>
      </w:r>
      <w:r w:rsidRPr="00902DFF">
        <w:rPr>
          <w:rFonts w:ascii="Arial" w:hAnsi="Arial" w:cs="Arial"/>
        </w:rPr>
        <w:t xml:space="preserve"> </w:t>
      </w:r>
    </w:p>
    <w:p w14:paraId="7CE5A29C" w14:textId="77777777" w:rsidR="00F66F5D" w:rsidRPr="00902DFF" w:rsidRDefault="00F66F5D" w:rsidP="00F66F5D">
      <w:pPr>
        <w:rPr>
          <w:rFonts w:ascii="Arial" w:hAnsi="Arial" w:cs="Arial"/>
        </w:rPr>
      </w:pPr>
    </w:p>
    <w:p w14:paraId="109C4717" w14:textId="77777777" w:rsidR="00F66F5D" w:rsidRPr="00902DFF" w:rsidRDefault="00F66F5D" w:rsidP="00F66F5D">
      <w:pPr>
        <w:rPr>
          <w:rFonts w:ascii="Arial" w:hAnsi="Arial" w:cs="Arial"/>
          <w:b/>
        </w:rPr>
      </w:pPr>
      <w:r w:rsidRPr="00902DFF">
        <w:rPr>
          <w:rFonts w:ascii="Arial" w:hAnsi="Arial" w:cs="Arial"/>
          <w:b/>
        </w:rPr>
        <w:t>Decision</w:t>
      </w:r>
    </w:p>
    <w:p w14:paraId="5660001E" w14:textId="77777777" w:rsidR="00F66F5D" w:rsidRPr="00902DFF" w:rsidRDefault="00F66F5D" w:rsidP="00F66F5D">
      <w:pPr>
        <w:rPr>
          <w:rFonts w:ascii="Arial" w:hAnsi="Arial" w:cs="Arial"/>
        </w:rPr>
      </w:pPr>
    </w:p>
    <w:p w14:paraId="3BF152AB" w14:textId="77777777" w:rsidR="00F66F5D" w:rsidRPr="00902DFF" w:rsidRDefault="00F66F5D" w:rsidP="00F66F5D">
      <w:pPr>
        <w:ind w:left="720" w:hanging="720"/>
        <w:rPr>
          <w:rFonts w:ascii="Arial" w:hAnsi="Arial" w:cs="Arial"/>
        </w:rPr>
      </w:pPr>
      <w:r w:rsidRPr="00902DFF">
        <w:rPr>
          <w:rFonts w:ascii="Arial" w:hAnsi="Arial" w:cs="Arial"/>
        </w:rPr>
        <w:lastRenderedPageBreak/>
        <w:t>7.1</w:t>
      </w:r>
      <w:r w:rsidR="00C01623" w:rsidRPr="00902DFF">
        <w:rPr>
          <w:rFonts w:ascii="Arial" w:hAnsi="Arial" w:cs="Arial"/>
        </w:rPr>
        <w:t>3</w:t>
      </w:r>
      <w:r w:rsidRPr="00902DFF">
        <w:rPr>
          <w:rFonts w:ascii="Arial" w:hAnsi="Arial" w:cs="Arial"/>
        </w:rPr>
        <w:tab/>
        <w:t>Following the deliberations, the Chair will ensure that a panel decision is reached on each candidate</w:t>
      </w:r>
      <w:r w:rsidR="000D3D22" w:rsidRPr="00902DFF">
        <w:rPr>
          <w:rFonts w:ascii="Arial" w:hAnsi="Arial" w:cs="Arial"/>
        </w:rPr>
        <w:t>, which should provide the rationale for the decisions</w:t>
      </w:r>
      <w:r w:rsidRPr="00902DFF">
        <w:rPr>
          <w:rFonts w:ascii="Arial" w:hAnsi="Arial" w:cs="Arial"/>
        </w:rPr>
        <w:t xml:space="preserve">.  The Chair is responsible for </w:t>
      </w:r>
      <w:r w:rsidR="00241D5F" w:rsidRPr="00902DFF">
        <w:rPr>
          <w:rFonts w:ascii="Arial" w:hAnsi="Arial" w:cs="Arial"/>
        </w:rPr>
        <w:t xml:space="preserve">uploading the </w:t>
      </w:r>
      <w:r w:rsidRPr="00902DFF">
        <w:rPr>
          <w:rFonts w:ascii="Arial" w:hAnsi="Arial" w:cs="Arial"/>
        </w:rPr>
        <w:t>panel decision</w:t>
      </w:r>
      <w:r w:rsidR="00241D5F" w:rsidRPr="00902DFF">
        <w:rPr>
          <w:rFonts w:ascii="Arial" w:hAnsi="Arial" w:cs="Arial"/>
        </w:rPr>
        <w:t>s</w:t>
      </w:r>
      <w:r w:rsidRPr="00902DFF">
        <w:rPr>
          <w:rFonts w:ascii="Arial" w:hAnsi="Arial" w:cs="Arial"/>
        </w:rPr>
        <w:t xml:space="preserve"> </w:t>
      </w:r>
      <w:r w:rsidR="000D3D22" w:rsidRPr="00902DFF">
        <w:rPr>
          <w:rFonts w:ascii="Arial" w:hAnsi="Arial" w:cs="Arial"/>
        </w:rPr>
        <w:t xml:space="preserve">on the e-recruitment system. </w:t>
      </w:r>
    </w:p>
    <w:p w14:paraId="33FD46CF" w14:textId="77777777" w:rsidR="00F66F5D" w:rsidRPr="00902DFF" w:rsidRDefault="00F66F5D" w:rsidP="00F66F5D">
      <w:pPr>
        <w:rPr>
          <w:rFonts w:ascii="Arial" w:hAnsi="Arial" w:cs="Arial"/>
        </w:rPr>
      </w:pPr>
    </w:p>
    <w:p w14:paraId="16924121" w14:textId="77777777" w:rsidR="00F66F5D" w:rsidRPr="00902DFF" w:rsidRDefault="00F66F5D" w:rsidP="00F66F5D">
      <w:pPr>
        <w:ind w:left="720" w:hanging="720"/>
        <w:rPr>
          <w:rFonts w:ascii="Arial" w:hAnsi="Arial" w:cs="Arial"/>
        </w:rPr>
      </w:pPr>
      <w:r w:rsidRPr="00902DFF">
        <w:rPr>
          <w:rFonts w:ascii="Arial" w:hAnsi="Arial" w:cs="Arial"/>
        </w:rPr>
        <w:t>7.1</w:t>
      </w:r>
      <w:r w:rsidR="00C01623" w:rsidRPr="00902DFF">
        <w:rPr>
          <w:rFonts w:ascii="Arial" w:hAnsi="Arial" w:cs="Arial"/>
        </w:rPr>
        <w:t>4</w:t>
      </w:r>
      <w:r w:rsidRPr="00902DFF">
        <w:rPr>
          <w:rFonts w:ascii="Arial" w:hAnsi="Arial" w:cs="Arial"/>
        </w:rPr>
        <w:tab/>
        <w:t xml:space="preserve">It is essential that the individual score sheets and joint decision sheet are completed promptly and accurately, providing factual evidence of the interviews and decision making. </w:t>
      </w:r>
      <w:r w:rsidR="00680C35" w:rsidRPr="00902DFF">
        <w:rPr>
          <w:rFonts w:ascii="Arial" w:hAnsi="Arial" w:cs="Arial"/>
        </w:rPr>
        <w:t xml:space="preserve">The recruiting manager is responsible for </w:t>
      </w:r>
      <w:r w:rsidR="001C6809">
        <w:rPr>
          <w:rFonts w:ascii="Arial" w:hAnsi="Arial" w:cs="Arial"/>
        </w:rPr>
        <w:t xml:space="preserve">retaining </w:t>
      </w:r>
      <w:r w:rsidR="00680C35" w:rsidRPr="00902DFF">
        <w:rPr>
          <w:rFonts w:ascii="Arial" w:hAnsi="Arial" w:cs="Arial"/>
        </w:rPr>
        <w:t>the interview panel documentation.</w:t>
      </w:r>
      <w:r w:rsidR="002A07AF" w:rsidRPr="00902DFF">
        <w:rPr>
          <w:rFonts w:ascii="Arial" w:hAnsi="Arial" w:cs="Arial"/>
        </w:rPr>
        <w:t xml:space="preserve"> Interview questions</w:t>
      </w:r>
      <w:r w:rsidR="009C745D" w:rsidRPr="00902DFF">
        <w:rPr>
          <w:rFonts w:ascii="Arial" w:hAnsi="Arial" w:cs="Arial"/>
        </w:rPr>
        <w:t>, notes and score sheets</w:t>
      </w:r>
      <w:r w:rsidR="002A07AF" w:rsidRPr="00902DFF">
        <w:rPr>
          <w:rFonts w:ascii="Arial" w:hAnsi="Arial" w:cs="Arial"/>
        </w:rPr>
        <w:t xml:space="preserve"> </w:t>
      </w:r>
      <w:r w:rsidR="009C745D" w:rsidRPr="00902DFF">
        <w:rPr>
          <w:rFonts w:ascii="Arial" w:hAnsi="Arial" w:cs="Arial"/>
        </w:rPr>
        <w:t xml:space="preserve">are to be retained for a period of </w:t>
      </w:r>
      <w:r w:rsidR="001C6809">
        <w:rPr>
          <w:rFonts w:ascii="Arial" w:hAnsi="Arial" w:cs="Arial"/>
        </w:rPr>
        <w:t>one year (two years when appointing to a statutory post)</w:t>
      </w:r>
      <w:r w:rsidR="009C745D" w:rsidRPr="00902DFF">
        <w:rPr>
          <w:rFonts w:ascii="Arial" w:hAnsi="Arial" w:cs="Arial"/>
        </w:rPr>
        <w:t xml:space="preserve"> after the interview date.</w:t>
      </w:r>
      <w:r w:rsidRPr="00902DFF">
        <w:rPr>
          <w:rFonts w:ascii="Arial" w:hAnsi="Arial" w:cs="Arial"/>
        </w:rPr>
        <w:t xml:space="preserve"> </w:t>
      </w:r>
    </w:p>
    <w:p w14:paraId="03D93EDF" w14:textId="77777777" w:rsidR="000F6BF7" w:rsidRPr="00902DFF" w:rsidRDefault="000F6BF7" w:rsidP="00F66F5D">
      <w:pPr>
        <w:ind w:left="720" w:hanging="720"/>
        <w:rPr>
          <w:rFonts w:ascii="Arial" w:hAnsi="Arial" w:cs="Arial"/>
        </w:rPr>
      </w:pPr>
    </w:p>
    <w:p w14:paraId="404DA71C" w14:textId="77777777" w:rsidR="000F6BF7" w:rsidRPr="00902DFF" w:rsidRDefault="00EB108C" w:rsidP="00737103">
      <w:pPr>
        <w:ind w:left="720" w:hanging="720"/>
        <w:rPr>
          <w:rFonts w:ascii="Arial" w:hAnsi="Arial" w:cs="Arial"/>
        </w:rPr>
      </w:pPr>
      <w:r w:rsidRPr="00902DFF">
        <w:rPr>
          <w:rFonts w:ascii="Arial" w:hAnsi="Arial" w:cs="Arial"/>
        </w:rPr>
        <w:t>7.15</w:t>
      </w:r>
      <w:r w:rsidRPr="00902DFF">
        <w:rPr>
          <w:rFonts w:ascii="Arial" w:hAnsi="Arial" w:cs="Arial"/>
        </w:rPr>
        <w:tab/>
      </w:r>
      <w:r w:rsidR="000F6BF7" w:rsidRPr="00902DFF">
        <w:rPr>
          <w:rFonts w:ascii="Arial" w:hAnsi="Arial" w:cs="Arial"/>
        </w:rPr>
        <w:t xml:space="preserve">Candidates will receive notification of the panel’s decision via </w:t>
      </w:r>
      <w:r w:rsidR="00AB2F6B" w:rsidRPr="00902DFF">
        <w:rPr>
          <w:rFonts w:ascii="Arial" w:hAnsi="Arial" w:cs="Arial"/>
        </w:rPr>
        <w:t>e-recruitment.</w:t>
      </w:r>
    </w:p>
    <w:p w14:paraId="7E10BC8D" w14:textId="77777777" w:rsidR="00161EEC" w:rsidRPr="00902DFF" w:rsidRDefault="00161EEC" w:rsidP="000F6BF7">
      <w:pPr>
        <w:ind w:left="720"/>
        <w:rPr>
          <w:rFonts w:ascii="Arial" w:hAnsi="Arial" w:cs="Arial"/>
        </w:rPr>
      </w:pPr>
    </w:p>
    <w:p w14:paraId="631E7631" w14:textId="77777777" w:rsidR="00161EEC" w:rsidRPr="00902DFF" w:rsidRDefault="00161EEC" w:rsidP="00161EEC">
      <w:pPr>
        <w:ind w:left="720" w:hanging="720"/>
        <w:rPr>
          <w:rFonts w:ascii="Arial" w:hAnsi="Arial" w:cs="Arial"/>
        </w:rPr>
      </w:pPr>
      <w:r w:rsidRPr="00902DFF">
        <w:rPr>
          <w:rFonts w:ascii="Arial" w:hAnsi="Arial" w:cs="Arial"/>
        </w:rPr>
        <w:t>7.16</w:t>
      </w:r>
      <w:r w:rsidRPr="00902DFF">
        <w:rPr>
          <w:rFonts w:ascii="Arial" w:hAnsi="Arial" w:cs="Arial"/>
        </w:rPr>
        <w:tab/>
        <w:t xml:space="preserve">Any “no show” candidates should be immediately notified to the HR Business Support Service. </w:t>
      </w:r>
    </w:p>
    <w:p w14:paraId="22A91124" w14:textId="77777777" w:rsidR="00F66F5D" w:rsidRDefault="00F66F5D" w:rsidP="00F66F5D">
      <w:pPr>
        <w:rPr>
          <w:rFonts w:ascii="Arial" w:hAnsi="Arial" w:cs="Arial"/>
        </w:rPr>
      </w:pPr>
    </w:p>
    <w:p w14:paraId="4B0355AA" w14:textId="77777777" w:rsidR="00F66F5D" w:rsidRPr="00F66F5D" w:rsidRDefault="00F66F5D" w:rsidP="00F66F5D">
      <w:pPr>
        <w:rPr>
          <w:rFonts w:ascii="Arial" w:hAnsi="Arial" w:cs="Arial"/>
          <w:b/>
        </w:rPr>
      </w:pPr>
      <w:r w:rsidRPr="00F66F5D">
        <w:rPr>
          <w:rFonts w:ascii="Arial" w:hAnsi="Arial" w:cs="Arial"/>
          <w:b/>
        </w:rPr>
        <w:t>Reserve candidates</w:t>
      </w:r>
    </w:p>
    <w:p w14:paraId="59FA2E74" w14:textId="77777777" w:rsidR="00F66F5D" w:rsidRPr="00F66F5D" w:rsidRDefault="00F66F5D" w:rsidP="00F66F5D">
      <w:pPr>
        <w:rPr>
          <w:rFonts w:ascii="Arial" w:hAnsi="Arial" w:cs="Arial"/>
        </w:rPr>
      </w:pPr>
    </w:p>
    <w:p w14:paraId="6DD4EDDB" w14:textId="77777777" w:rsidR="00444634" w:rsidRDefault="00F66F5D" w:rsidP="00F66F5D">
      <w:pPr>
        <w:ind w:left="720" w:hanging="720"/>
        <w:rPr>
          <w:rFonts w:ascii="Arial" w:hAnsi="Arial" w:cs="Arial"/>
        </w:rPr>
      </w:pPr>
      <w:r w:rsidRPr="00F66F5D">
        <w:rPr>
          <w:rFonts w:ascii="Arial" w:hAnsi="Arial" w:cs="Arial"/>
        </w:rPr>
        <w:t>7.1</w:t>
      </w:r>
      <w:r w:rsidR="00161EEC">
        <w:rPr>
          <w:rFonts w:ascii="Arial" w:hAnsi="Arial" w:cs="Arial"/>
        </w:rPr>
        <w:t>7</w:t>
      </w:r>
      <w:r w:rsidRPr="00F66F5D">
        <w:rPr>
          <w:rFonts w:ascii="Arial" w:hAnsi="Arial" w:cs="Arial"/>
        </w:rPr>
        <w:tab/>
        <w:t>Where more than one candidate is judged to be suitable for appointment, the panel should identify a first choice.  The panel may choose to place their second choice on a reserve list should the first candidate decline the offer.  A reserve candidate may also be offered the post in the event of the position</w:t>
      </w:r>
      <w:r w:rsidR="00F401B6">
        <w:rPr>
          <w:rFonts w:ascii="Arial" w:hAnsi="Arial" w:cs="Arial"/>
        </w:rPr>
        <w:t xml:space="preserve"> (or an identical</w:t>
      </w:r>
      <w:r w:rsidRPr="00F66F5D">
        <w:rPr>
          <w:rFonts w:ascii="Arial" w:hAnsi="Arial" w:cs="Arial"/>
        </w:rPr>
        <w:t xml:space="preserve"> </w:t>
      </w:r>
      <w:r w:rsidR="00F401B6">
        <w:rPr>
          <w:rFonts w:ascii="Arial" w:hAnsi="Arial" w:cs="Arial"/>
        </w:rPr>
        <w:t xml:space="preserve">position) </w:t>
      </w:r>
      <w:r w:rsidRPr="00F66F5D">
        <w:rPr>
          <w:rFonts w:ascii="Arial" w:hAnsi="Arial" w:cs="Arial"/>
        </w:rPr>
        <w:t>becoming vacant again</w:t>
      </w:r>
      <w:r w:rsidR="00444634">
        <w:rPr>
          <w:rFonts w:ascii="Arial" w:hAnsi="Arial" w:cs="Arial"/>
        </w:rPr>
        <w:t xml:space="preserve">. Such a vacancy should normally be </w:t>
      </w:r>
      <w:r w:rsidR="00444634" w:rsidRPr="00F66F5D">
        <w:rPr>
          <w:rFonts w:ascii="Arial" w:hAnsi="Arial" w:cs="Arial"/>
        </w:rPr>
        <w:t xml:space="preserve">within six months of the </w:t>
      </w:r>
      <w:r w:rsidR="00444634">
        <w:rPr>
          <w:rFonts w:ascii="Arial" w:hAnsi="Arial" w:cs="Arial"/>
        </w:rPr>
        <w:t xml:space="preserve">recruitment </w:t>
      </w:r>
      <w:r w:rsidR="00444634" w:rsidRPr="00F66F5D">
        <w:rPr>
          <w:rFonts w:ascii="Arial" w:hAnsi="Arial" w:cs="Arial"/>
        </w:rPr>
        <w:t>decision.</w:t>
      </w:r>
    </w:p>
    <w:p w14:paraId="1CB5E2F9" w14:textId="77777777" w:rsidR="00444634" w:rsidRDefault="00444634" w:rsidP="00F66F5D">
      <w:pPr>
        <w:ind w:left="720" w:hanging="720"/>
        <w:rPr>
          <w:rFonts w:ascii="Arial" w:hAnsi="Arial" w:cs="Arial"/>
        </w:rPr>
      </w:pPr>
    </w:p>
    <w:p w14:paraId="08D11A0A" w14:textId="77777777" w:rsidR="00444634" w:rsidRDefault="00444634" w:rsidP="00F66F5D">
      <w:pPr>
        <w:ind w:left="720" w:hanging="720"/>
        <w:rPr>
          <w:rFonts w:ascii="Arial" w:hAnsi="Arial" w:cs="Arial"/>
        </w:rPr>
      </w:pPr>
      <w:r>
        <w:rPr>
          <w:rFonts w:ascii="Arial" w:hAnsi="Arial" w:cs="Arial"/>
        </w:rPr>
        <w:t>7.1</w:t>
      </w:r>
      <w:r w:rsidR="00161EEC">
        <w:rPr>
          <w:rFonts w:ascii="Arial" w:hAnsi="Arial" w:cs="Arial"/>
        </w:rPr>
        <w:t>8</w:t>
      </w:r>
      <w:r>
        <w:rPr>
          <w:rFonts w:ascii="Arial" w:hAnsi="Arial" w:cs="Arial"/>
        </w:rPr>
        <w:tab/>
        <w:t xml:space="preserve">In some circumstances exceptional reserve candidates may be considered for similar roles in other teams. </w:t>
      </w:r>
    </w:p>
    <w:p w14:paraId="58E0B238" w14:textId="77777777" w:rsidR="00444634" w:rsidRDefault="00444634" w:rsidP="00F66F5D">
      <w:pPr>
        <w:ind w:left="720" w:hanging="720"/>
        <w:rPr>
          <w:rFonts w:ascii="Arial" w:hAnsi="Arial" w:cs="Arial"/>
        </w:rPr>
      </w:pPr>
    </w:p>
    <w:p w14:paraId="3F21FE36" w14:textId="77777777" w:rsidR="00F66F5D" w:rsidRPr="00F66F5D" w:rsidRDefault="00444634" w:rsidP="00F66F5D">
      <w:pPr>
        <w:ind w:left="720" w:hanging="720"/>
        <w:rPr>
          <w:rFonts w:ascii="Arial" w:hAnsi="Arial" w:cs="Arial"/>
        </w:rPr>
      </w:pPr>
      <w:r>
        <w:rPr>
          <w:rFonts w:ascii="Arial" w:hAnsi="Arial" w:cs="Arial"/>
        </w:rPr>
        <w:t>7.1</w:t>
      </w:r>
      <w:r w:rsidR="00161EEC">
        <w:rPr>
          <w:rFonts w:ascii="Arial" w:hAnsi="Arial" w:cs="Arial"/>
        </w:rPr>
        <w:t>9</w:t>
      </w:r>
      <w:r>
        <w:rPr>
          <w:rFonts w:ascii="Arial" w:hAnsi="Arial" w:cs="Arial"/>
        </w:rPr>
        <w:tab/>
      </w:r>
      <w:r w:rsidR="00070C7B">
        <w:rPr>
          <w:rFonts w:ascii="Arial" w:hAnsi="Arial" w:cs="Arial"/>
        </w:rPr>
        <w:t xml:space="preserve">The appointment of </w:t>
      </w:r>
      <w:r>
        <w:rPr>
          <w:rFonts w:ascii="Arial" w:hAnsi="Arial" w:cs="Arial"/>
        </w:rPr>
        <w:t xml:space="preserve">reserve candidates will </w:t>
      </w:r>
      <w:r w:rsidR="00070C7B">
        <w:rPr>
          <w:rFonts w:ascii="Arial" w:hAnsi="Arial" w:cs="Arial"/>
        </w:rPr>
        <w:t xml:space="preserve">require approval </w:t>
      </w:r>
      <w:r w:rsidR="002A1407">
        <w:rPr>
          <w:rFonts w:ascii="Arial" w:hAnsi="Arial" w:cs="Arial"/>
        </w:rPr>
        <w:t xml:space="preserve">via the completion of a </w:t>
      </w:r>
      <w:r w:rsidR="00F66F5D" w:rsidRPr="00F66F5D">
        <w:rPr>
          <w:rFonts w:ascii="Arial" w:hAnsi="Arial" w:cs="Arial"/>
        </w:rPr>
        <w:t>Request to Vary an Established HR Process Form</w:t>
      </w:r>
      <w:r w:rsidR="002A1407">
        <w:rPr>
          <w:rFonts w:ascii="Arial" w:hAnsi="Arial" w:cs="Arial"/>
        </w:rPr>
        <w:t>.</w:t>
      </w:r>
    </w:p>
    <w:p w14:paraId="16223EBA" w14:textId="77777777" w:rsidR="00F66F5D" w:rsidRPr="00F66F5D" w:rsidRDefault="00F66F5D" w:rsidP="00F66F5D">
      <w:pPr>
        <w:rPr>
          <w:rFonts w:ascii="Arial" w:hAnsi="Arial" w:cs="Arial"/>
        </w:rPr>
      </w:pPr>
    </w:p>
    <w:p w14:paraId="3ACD28A2" w14:textId="77777777" w:rsidR="00F66F5D" w:rsidRPr="00F66F5D" w:rsidRDefault="00F66F5D" w:rsidP="00F66F5D">
      <w:pPr>
        <w:rPr>
          <w:rFonts w:ascii="Arial" w:hAnsi="Arial" w:cs="Arial"/>
          <w:b/>
        </w:rPr>
      </w:pPr>
      <w:r w:rsidRPr="00F66F5D">
        <w:rPr>
          <w:rFonts w:ascii="Arial" w:hAnsi="Arial" w:cs="Arial"/>
          <w:b/>
        </w:rPr>
        <w:t>Feedback</w:t>
      </w:r>
    </w:p>
    <w:p w14:paraId="6B9C9821" w14:textId="77777777" w:rsidR="00F66F5D" w:rsidRPr="00F66F5D" w:rsidRDefault="00F66F5D" w:rsidP="00F66F5D">
      <w:pPr>
        <w:rPr>
          <w:rFonts w:ascii="Arial" w:hAnsi="Arial" w:cs="Arial"/>
        </w:rPr>
      </w:pPr>
    </w:p>
    <w:p w14:paraId="71851C8D" w14:textId="77777777" w:rsidR="00F66F5D" w:rsidRDefault="00F66F5D" w:rsidP="00F66F5D">
      <w:pPr>
        <w:ind w:left="720" w:hanging="720"/>
        <w:rPr>
          <w:rFonts w:ascii="Arial" w:hAnsi="Arial" w:cs="Arial"/>
        </w:rPr>
      </w:pPr>
      <w:r w:rsidRPr="00F66F5D">
        <w:rPr>
          <w:rFonts w:ascii="Arial" w:hAnsi="Arial" w:cs="Arial"/>
        </w:rPr>
        <w:t>7.</w:t>
      </w:r>
      <w:r w:rsidR="00161EEC">
        <w:rPr>
          <w:rFonts w:ascii="Arial" w:hAnsi="Arial" w:cs="Arial"/>
        </w:rPr>
        <w:t>20</w:t>
      </w:r>
      <w:r w:rsidRPr="00F66F5D">
        <w:rPr>
          <w:rFonts w:ascii="Arial" w:hAnsi="Arial" w:cs="Arial"/>
        </w:rPr>
        <w:tab/>
      </w:r>
      <w:r w:rsidR="00EE1195">
        <w:rPr>
          <w:rFonts w:ascii="Arial" w:hAnsi="Arial" w:cs="Arial"/>
        </w:rPr>
        <w:t>Where fe</w:t>
      </w:r>
      <w:r w:rsidRPr="00F66F5D">
        <w:rPr>
          <w:rFonts w:ascii="Arial" w:hAnsi="Arial" w:cs="Arial"/>
        </w:rPr>
        <w:t>edback</w:t>
      </w:r>
      <w:r w:rsidR="00EE1195">
        <w:rPr>
          <w:rFonts w:ascii="Arial" w:hAnsi="Arial" w:cs="Arial"/>
        </w:rPr>
        <w:t xml:space="preserve"> is requested, this</w:t>
      </w:r>
      <w:r w:rsidRPr="00F66F5D">
        <w:rPr>
          <w:rFonts w:ascii="Arial" w:hAnsi="Arial" w:cs="Arial"/>
        </w:rPr>
        <w:t xml:space="preserve"> should be based on the joint decision sheet; demonstrating the objective reasons for the panel’s decision as it relates to the job requirements.  The feedback will be provided by the Chair, who should consider the best means of responding to the request. Wherever possible, feedback should be provided within two weeks of receiving the request.</w:t>
      </w:r>
    </w:p>
    <w:p w14:paraId="1AA54316" w14:textId="77777777" w:rsidR="006036CB" w:rsidRDefault="006036CB" w:rsidP="00F66F5D">
      <w:pPr>
        <w:ind w:left="720" w:hanging="720"/>
        <w:rPr>
          <w:rFonts w:ascii="Arial" w:hAnsi="Arial" w:cs="Arial"/>
        </w:rPr>
      </w:pPr>
    </w:p>
    <w:p w14:paraId="510B7231" w14:textId="77777777" w:rsidR="00F66F5D" w:rsidRPr="00F66F5D" w:rsidRDefault="00F66F5D" w:rsidP="00F66F5D">
      <w:pPr>
        <w:pStyle w:val="Heading1"/>
        <w:pBdr>
          <w:top w:val="single" w:sz="4" w:space="1" w:color="auto"/>
          <w:left w:val="single" w:sz="4" w:space="4" w:color="auto"/>
          <w:bottom w:val="single" w:sz="4" w:space="1" w:color="auto"/>
          <w:right w:val="single" w:sz="4" w:space="4" w:color="auto"/>
        </w:pBdr>
        <w:shd w:val="clear" w:color="auto" w:fill="C0C0C0"/>
        <w:spacing w:after="240"/>
        <w:rPr>
          <w:sz w:val="28"/>
          <w:szCs w:val="28"/>
        </w:rPr>
      </w:pPr>
      <w:r w:rsidRPr="00F66F5D">
        <w:rPr>
          <w:sz w:val="28"/>
          <w:szCs w:val="28"/>
        </w:rPr>
        <w:tab/>
        <w:t>Post Interview</w:t>
      </w:r>
    </w:p>
    <w:p w14:paraId="3F289B6A" w14:textId="77777777" w:rsidR="00F66F5D" w:rsidRPr="00902DFF" w:rsidRDefault="00F66F5D" w:rsidP="00F66F5D">
      <w:pPr>
        <w:ind w:left="720" w:hanging="720"/>
        <w:rPr>
          <w:rFonts w:ascii="Arial" w:hAnsi="Arial" w:cs="Arial"/>
        </w:rPr>
      </w:pPr>
      <w:r w:rsidRPr="00F66F5D">
        <w:rPr>
          <w:rFonts w:ascii="Arial" w:hAnsi="Arial" w:cs="Arial"/>
        </w:rPr>
        <w:t>8.1</w:t>
      </w:r>
      <w:r w:rsidRPr="00F66F5D">
        <w:rPr>
          <w:rFonts w:ascii="Arial" w:hAnsi="Arial" w:cs="Arial"/>
        </w:rPr>
        <w:tab/>
      </w:r>
      <w:r w:rsidRPr="00902DFF">
        <w:rPr>
          <w:rFonts w:ascii="Arial" w:hAnsi="Arial" w:cs="Arial"/>
        </w:rPr>
        <w:t xml:space="preserve">The Chair will ensure that the panel’s decision </w:t>
      </w:r>
      <w:r w:rsidR="000D3D22" w:rsidRPr="00902DFF">
        <w:rPr>
          <w:rFonts w:ascii="Arial" w:hAnsi="Arial" w:cs="Arial"/>
        </w:rPr>
        <w:t xml:space="preserve">is </w:t>
      </w:r>
      <w:r w:rsidR="008A2EC5" w:rsidRPr="00902DFF">
        <w:rPr>
          <w:rFonts w:ascii="Arial" w:hAnsi="Arial" w:cs="Arial"/>
        </w:rPr>
        <w:t xml:space="preserve">entered </w:t>
      </w:r>
      <w:r w:rsidR="00C13BDC" w:rsidRPr="00902DFF">
        <w:rPr>
          <w:rFonts w:ascii="Arial" w:hAnsi="Arial" w:cs="Arial"/>
        </w:rPr>
        <w:t>on</w:t>
      </w:r>
      <w:r w:rsidR="008A2EC5" w:rsidRPr="00902DFF">
        <w:rPr>
          <w:rFonts w:ascii="Arial" w:hAnsi="Arial" w:cs="Arial"/>
        </w:rPr>
        <w:t xml:space="preserve"> </w:t>
      </w:r>
      <w:r w:rsidR="000D3D22" w:rsidRPr="00902DFF">
        <w:rPr>
          <w:rFonts w:ascii="Arial" w:hAnsi="Arial" w:cs="Arial"/>
        </w:rPr>
        <w:t>the</w:t>
      </w:r>
      <w:r w:rsidRPr="00902DFF">
        <w:rPr>
          <w:rFonts w:ascii="Arial" w:hAnsi="Arial" w:cs="Arial"/>
        </w:rPr>
        <w:t xml:space="preserve"> </w:t>
      </w:r>
    </w:p>
    <w:p w14:paraId="13DF14A4" w14:textId="77777777" w:rsidR="003C5833" w:rsidRPr="00902DFF" w:rsidRDefault="00F66F5D" w:rsidP="00161EEC">
      <w:pPr>
        <w:ind w:left="720"/>
        <w:rPr>
          <w:rFonts w:ascii="Arial" w:hAnsi="Arial" w:cs="Arial"/>
        </w:rPr>
      </w:pPr>
      <w:r w:rsidRPr="00902DFF">
        <w:rPr>
          <w:rFonts w:ascii="Arial" w:hAnsi="Arial" w:cs="Arial"/>
        </w:rPr>
        <w:t>e-recruitment</w:t>
      </w:r>
      <w:r w:rsidR="000D3D22" w:rsidRPr="00902DFF">
        <w:rPr>
          <w:rFonts w:ascii="Arial" w:hAnsi="Arial" w:cs="Arial"/>
        </w:rPr>
        <w:t xml:space="preserve"> system</w:t>
      </w:r>
      <w:r w:rsidR="00161EEC" w:rsidRPr="00902DFF">
        <w:rPr>
          <w:rFonts w:ascii="Arial" w:hAnsi="Arial" w:cs="Arial"/>
        </w:rPr>
        <w:t xml:space="preserve"> and on</w:t>
      </w:r>
      <w:r w:rsidR="005A72D1" w:rsidRPr="00902DFF">
        <w:rPr>
          <w:rFonts w:ascii="Arial" w:hAnsi="Arial" w:cs="Arial"/>
        </w:rPr>
        <w:t xml:space="preserve">ce completed, the HR </w:t>
      </w:r>
      <w:r w:rsidR="00680C35" w:rsidRPr="00902DFF">
        <w:rPr>
          <w:rFonts w:ascii="Arial" w:hAnsi="Arial" w:cs="Arial"/>
        </w:rPr>
        <w:t xml:space="preserve">Business Support Service </w:t>
      </w:r>
      <w:r w:rsidR="005A72D1" w:rsidRPr="00902DFF">
        <w:rPr>
          <w:rFonts w:ascii="Arial" w:hAnsi="Arial" w:cs="Arial"/>
        </w:rPr>
        <w:t>should be informed</w:t>
      </w:r>
      <w:r w:rsidR="00CD705A">
        <w:rPr>
          <w:rFonts w:ascii="Arial" w:hAnsi="Arial" w:cs="Arial"/>
        </w:rPr>
        <w:t>.</w:t>
      </w:r>
      <w:r w:rsidR="001C6809">
        <w:rPr>
          <w:rFonts w:ascii="Arial" w:hAnsi="Arial" w:cs="Arial"/>
        </w:rPr>
        <w:t xml:space="preserve"> Panel members should forward their documentation to the recruiting manager and not retain recruitment information themselves. </w:t>
      </w:r>
      <w:r w:rsidRPr="00902DFF">
        <w:rPr>
          <w:rFonts w:ascii="Arial" w:hAnsi="Arial" w:cs="Arial"/>
        </w:rPr>
        <w:t xml:space="preserve"> </w:t>
      </w:r>
      <w:r w:rsidR="009568BF" w:rsidRPr="00902DFF">
        <w:rPr>
          <w:rFonts w:ascii="Arial" w:hAnsi="Arial" w:cs="Arial"/>
        </w:rPr>
        <w:t>T</w:t>
      </w:r>
      <w:r w:rsidR="003C5833" w:rsidRPr="00902DFF">
        <w:rPr>
          <w:rFonts w:ascii="Arial" w:hAnsi="Arial" w:cs="Arial"/>
        </w:rPr>
        <w:t>he recruiting manager must ensure that</w:t>
      </w:r>
      <w:r w:rsidR="009F0466">
        <w:rPr>
          <w:rFonts w:ascii="Arial" w:hAnsi="Arial" w:cs="Arial"/>
        </w:rPr>
        <w:t xml:space="preserve"> </w:t>
      </w:r>
      <w:r w:rsidR="009568BF" w:rsidRPr="00902DFF">
        <w:rPr>
          <w:rFonts w:ascii="Arial" w:hAnsi="Arial" w:cs="Arial"/>
        </w:rPr>
        <w:t>the panel’s</w:t>
      </w:r>
      <w:r w:rsidR="003C5833" w:rsidRPr="00902DFF">
        <w:rPr>
          <w:rFonts w:ascii="Arial" w:hAnsi="Arial" w:cs="Arial"/>
        </w:rPr>
        <w:t xml:space="preserve"> documents</w:t>
      </w:r>
      <w:r w:rsidR="009F0466">
        <w:rPr>
          <w:rFonts w:ascii="Arial" w:hAnsi="Arial" w:cs="Arial"/>
        </w:rPr>
        <w:t xml:space="preserve"> are collected and saved in a password protected e-file</w:t>
      </w:r>
      <w:r w:rsidR="001C6809">
        <w:rPr>
          <w:rFonts w:ascii="Arial" w:hAnsi="Arial" w:cs="Arial"/>
        </w:rPr>
        <w:t>, which should be</w:t>
      </w:r>
      <w:r w:rsidR="009F0466">
        <w:rPr>
          <w:rFonts w:ascii="Arial" w:hAnsi="Arial" w:cs="Arial"/>
        </w:rPr>
        <w:t xml:space="preserve"> retained for one year, unless the recruitment </w:t>
      </w:r>
      <w:r w:rsidR="00D34CC2">
        <w:rPr>
          <w:rFonts w:ascii="Arial" w:hAnsi="Arial" w:cs="Arial"/>
        </w:rPr>
        <w:t>is</w:t>
      </w:r>
      <w:r w:rsidR="009F0466">
        <w:rPr>
          <w:rFonts w:ascii="Arial" w:hAnsi="Arial" w:cs="Arial"/>
        </w:rPr>
        <w:t xml:space="preserve"> for a statutory post in which case the retention period is two years. Once the retention period has expired, the recruiting manager must securely destroy the e-file.</w:t>
      </w:r>
      <w:r w:rsidR="003C5833" w:rsidRPr="00902DFF">
        <w:rPr>
          <w:rFonts w:ascii="Arial" w:hAnsi="Arial" w:cs="Arial"/>
        </w:rPr>
        <w:t xml:space="preserve"> </w:t>
      </w:r>
    </w:p>
    <w:p w14:paraId="702796F7" w14:textId="77777777" w:rsidR="003C5833" w:rsidRPr="00F66F5D" w:rsidRDefault="003C5833" w:rsidP="00F66F5D">
      <w:pPr>
        <w:rPr>
          <w:rFonts w:ascii="Arial" w:hAnsi="Arial" w:cs="Arial"/>
        </w:rPr>
      </w:pPr>
    </w:p>
    <w:p w14:paraId="39D77532" w14:textId="77777777" w:rsidR="00F66F5D" w:rsidRPr="00F66F5D" w:rsidRDefault="00F66F5D" w:rsidP="00F66F5D">
      <w:pPr>
        <w:rPr>
          <w:rFonts w:ascii="Arial" w:hAnsi="Arial" w:cs="Arial"/>
          <w:b/>
        </w:rPr>
      </w:pPr>
      <w:r w:rsidRPr="00F66F5D">
        <w:rPr>
          <w:rFonts w:ascii="Arial" w:hAnsi="Arial" w:cs="Arial"/>
          <w:b/>
        </w:rPr>
        <w:t>Consolidating the Interview</w:t>
      </w:r>
    </w:p>
    <w:p w14:paraId="19B7D58F" w14:textId="77777777" w:rsidR="00F66F5D" w:rsidRPr="00F66F5D" w:rsidRDefault="00F66F5D" w:rsidP="00F66F5D">
      <w:pPr>
        <w:rPr>
          <w:rFonts w:ascii="Arial" w:hAnsi="Arial" w:cs="Arial"/>
        </w:rPr>
      </w:pPr>
    </w:p>
    <w:p w14:paraId="3C8892FC" w14:textId="77777777" w:rsidR="00F66F5D" w:rsidRDefault="00F66F5D" w:rsidP="00F66F5D">
      <w:pPr>
        <w:ind w:left="720" w:hanging="720"/>
        <w:rPr>
          <w:rFonts w:ascii="Arial" w:hAnsi="Arial" w:cs="Arial"/>
        </w:rPr>
      </w:pPr>
      <w:r w:rsidRPr="00F66F5D">
        <w:rPr>
          <w:rFonts w:ascii="Arial" w:hAnsi="Arial" w:cs="Arial"/>
        </w:rPr>
        <w:lastRenderedPageBreak/>
        <w:t>8.2</w:t>
      </w:r>
      <w:r w:rsidRPr="00F66F5D">
        <w:rPr>
          <w:rFonts w:ascii="Arial" w:hAnsi="Arial" w:cs="Arial"/>
        </w:rPr>
        <w:tab/>
        <w:t xml:space="preserve">Job offers will be generated via e-recruitment and will be conditional on receipt of satisfactory references, medical clearance, </w:t>
      </w:r>
      <w:r w:rsidR="008D593F" w:rsidRPr="002E2455">
        <w:rPr>
          <w:rFonts w:ascii="Arial" w:hAnsi="Arial" w:cs="Arial"/>
        </w:rPr>
        <w:t>declaration of interest</w:t>
      </w:r>
      <w:r w:rsidR="00E31E60" w:rsidRPr="002E2455">
        <w:rPr>
          <w:rFonts w:ascii="Arial" w:hAnsi="Arial" w:cs="Arial"/>
        </w:rPr>
        <w:t>,</w:t>
      </w:r>
      <w:r w:rsidR="00E31E60">
        <w:rPr>
          <w:rFonts w:ascii="Arial" w:hAnsi="Arial" w:cs="Arial"/>
        </w:rPr>
        <w:t xml:space="preserve"> </w:t>
      </w:r>
      <w:r w:rsidRPr="00F66F5D">
        <w:rPr>
          <w:rFonts w:ascii="Arial" w:hAnsi="Arial" w:cs="Arial"/>
        </w:rPr>
        <w:t xml:space="preserve">right to work in the UK, and other employment checks as appropriate </w:t>
      </w:r>
      <w:proofErr w:type="gramStart"/>
      <w:r w:rsidRPr="00F66F5D">
        <w:rPr>
          <w:rFonts w:ascii="Arial" w:hAnsi="Arial" w:cs="Arial"/>
        </w:rPr>
        <w:t>e.g.</w:t>
      </w:r>
      <w:proofErr w:type="gramEnd"/>
      <w:r w:rsidRPr="00F66F5D">
        <w:rPr>
          <w:rFonts w:ascii="Arial" w:hAnsi="Arial" w:cs="Arial"/>
        </w:rPr>
        <w:t xml:space="preserve"> criminal records checks, declaration of unspent criminal convictions, verification of professional registration e.g. Social Worker registration and evidence of professional or academic qualifications.</w:t>
      </w:r>
      <w:r w:rsidR="001E0CBD">
        <w:rPr>
          <w:rFonts w:ascii="Arial" w:hAnsi="Arial" w:cs="Arial"/>
        </w:rPr>
        <w:t xml:space="preserve"> </w:t>
      </w:r>
    </w:p>
    <w:p w14:paraId="5E7BA4B0" w14:textId="77777777" w:rsidR="00A46560" w:rsidRDefault="00A46560" w:rsidP="00F66F5D">
      <w:pPr>
        <w:ind w:left="720" w:hanging="720"/>
        <w:rPr>
          <w:rFonts w:ascii="Arial" w:hAnsi="Arial" w:cs="Arial"/>
        </w:rPr>
      </w:pPr>
    </w:p>
    <w:p w14:paraId="4869D74B" w14:textId="77777777" w:rsidR="00A46560" w:rsidRPr="00277C62" w:rsidRDefault="00A46560" w:rsidP="00F66F5D">
      <w:pPr>
        <w:ind w:left="720" w:hanging="720"/>
        <w:rPr>
          <w:rFonts w:ascii="Arial" w:hAnsi="Arial" w:cs="Arial"/>
        </w:rPr>
      </w:pPr>
      <w:r w:rsidRPr="00277C62">
        <w:rPr>
          <w:rFonts w:ascii="Arial" w:hAnsi="Arial" w:cs="Arial"/>
        </w:rPr>
        <w:t>8.3</w:t>
      </w:r>
      <w:r w:rsidRPr="00277C62">
        <w:rPr>
          <w:rFonts w:ascii="Arial" w:hAnsi="Arial" w:cs="Arial"/>
        </w:rPr>
        <w:tab/>
        <w:t>The Right to Work in the UK Policy provides more details of the statutory checks necessary to ensure that successful applicants can legitimately be employed by the Council. The policy is available on the intranet.</w:t>
      </w:r>
      <w:r w:rsidR="00A02FBA" w:rsidRPr="00277C62">
        <w:rPr>
          <w:rFonts w:ascii="Arial" w:hAnsi="Arial" w:cs="Arial"/>
        </w:rPr>
        <w:t xml:space="preserve"> </w:t>
      </w:r>
    </w:p>
    <w:p w14:paraId="1F752C8B" w14:textId="77777777" w:rsidR="00F66F5D" w:rsidRPr="00F66F5D" w:rsidRDefault="00F66F5D" w:rsidP="00F66F5D">
      <w:pPr>
        <w:rPr>
          <w:rFonts w:ascii="Arial" w:hAnsi="Arial" w:cs="Arial"/>
        </w:rPr>
      </w:pPr>
    </w:p>
    <w:p w14:paraId="6D3A913B" w14:textId="77777777" w:rsidR="00737103" w:rsidRDefault="00F66F5D" w:rsidP="00F66F5D">
      <w:pPr>
        <w:ind w:left="720" w:hanging="720"/>
        <w:rPr>
          <w:rFonts w:ascii="Arial" w:hAnsi="Arial" w:cs="Arial"/>
        </w:rPr>
      </w:pPr>
      <w:r w:rsidRPr="00F66F5D">
        <w:rPr>
          <w:rFonts w:ascii="Arial" w:hAnsi="Arial" w:cs="Arial"/>
        </w:rPr>
        <w:t>8.</w:t>
      </w:r>
      <w:r w:rsidR="00B74505">
        <w:rPr>
          <w:rFonts w:ascii="Arial" w:hAnsi="Arial" w:cs="Arial"/>
        </w:rPr>
        <w:t>4</w:t>
      </w:r>
      <w:r w:rsidRPr="00F66F5D">
        <w:rPr>
          <w:rFonts w:ascii="Arial" w:hAnsi="Arial" w:cs="Arial"/>
        </w:rPr>
        <w:tab/>
        <w:t>For the purpose of safer recruitment</w:t>
      </w:r>
      <w:r w:rsidR="00EE1195">
        <w:rPr>
          <w:rFonts w:ascii="Arial" w:hAnsi="Arial" w:cs="Arial"/>
        </w:rPr>
        <w:t>,</w:t>
      </w:r>
      <w:r w:rsidRPr="00F66F5D">
        <w:rPr>
          <w:rFonts w:ascii="Arial" w:hAnsi="Arial" w:cs="Arial"/>
        </w:rPr>
        <w:t xml:space="preserve"> posts involving working with children </w:t>
      </w:r>
      <w:r w:rsidR="001E0CBD">
        <w:rPr>
          <w:rFonts w:ascii="Arial" w:hAnsi="Arial" w:cs="Arial"/>
        </w:rPr>
        <w:t>and/</w:t>
      </w:r>
      <w:r w:rsidRPr="00F66F5D">
        <w:rPr>
          <w:rFonts w:ascii="Arial" w:hAnsi="Arial" w:cs="Arial"/>
        </w:rPr>
        <w:t>or vulnerable adults will require criminal records checks via the Disclosure and Barring Service (DBS) to establish declaration of spent and</w:t>
      </w:r>
      <w:r w:rsidR="00AB2F6B">
        <w:rPr>
          <w:rFonts w:ascii="Arial" w:hAnsi="Arial" w:cs="Arial"/>
        </w:rPr>
        <w:t>/or</w:t>
      </w:r>
      <w:r w:rsidRPr="00F66F5D">
        <w:rPr>
          <w:rFonts w:ascii="Arial" w:hAnsi="Arial" w:cs="Arial"/>
        </w:rPr>
        <w:t xml:space="preserve"> unspent criminal convictions.  </w:t>
      </w:r>
    </w:p>
    <w:p w14:paraId="7AE2823C" w14:textId="77777777" w:rsidR="00E31E60" w:rsidRDefault="00737103" w:rsidP="00F66F5D">
      <w:pPr>
        <w:ind w:left="720" w:hanging="720"/>
        <w:rPr>
          <w:rFonts w:ascii="Arial" w:hAnsi="Arial" w:cs="Arial"/>
        </w:rPr>
      </w:pPr>
      <w:r>
        <w:rPr>
          <w:rFonts w:ascii="Arial" w:hAnsi="Arial" w:cs="Arial"/>
        </w:rPr>
        <w:tab/>
        <w:t xml:space="preserve">Wherever a conviction is disclosed, action should be taken in accordance with the Safer Recruitment Guide. </w:t>
      </w:r>
      <w:r w:rsidR="001E0CBD">
        <w:rPr>
          <w:rFonts w:ascii="Arial" w:hAnsi="Arial" w:cs="Arial"/>
        </w:rPr>
        <w:t xml:space="preserve">Guidance on DBS disclosure checks is </w:t>
      </w:r>
      <w:r>
        <w:rPr>
          <w:rFonts w:ascii="Arial" w:hAnsi="Arial" w:cs="Arial"/>
        </w:rPr>
        <w:t xml:space="preserve">also </w:t>
      </w:r>
      <w:r w:rsidR="001E0CBD">
        <w:rPr>
          <w:rFonts w:ascii="Arial" w:hAnsi="Arial" w:cs="Arial"/>
        </w:rPr>
        <w:t xml:space="preserve">available on the intranet. </w:t>
      </w:r>
      <w:r w:rsidR="00F66F5D" w:rsidRPr="00F66F5D">
        <w:rPr>
          <w:rFonts w:ascii="Arial" w:hAnsi="Arial" w:cs="Arial"/>
        </w:rPr>
        <w:t>Managers may seek advice from the</w:t>
      </w:r>
      <w:r w:rsidR="005A72D1">
        <w:rPr>
          <w:rFonts w:ascii="Arial" w:hAnsi="Arial" w:cs="Arial"/>
        </w:rPr>
        <w:t>ir HR Advisory team</w:t>
      </w:r>
      <w:r w:rsidR="00F66F5D" w:rsidRPr="00F66F5D">
        <w:rPr>
          <w:rFonts w:ascii="Arial" w:hAnsi="Arial" w:cs="Arial"/>
        </w:rPr>
        <w:t xml:space="preserve"> on posts eligible for DBS checks.</w:t>
      </w:r>
      <w:r w:rsidR="00F66F5D" w:rsidRPr="00737103">
        <w:rPr>
          <w:rFonts w:ascii="Arial" w:hAnsi="Arial" w:cs="Arial"/>
        </w:rPr>
        <w:t xml:space="preserve"> </w:t>
      </w:r>
    </w:p>
    <w:p w14:paraId="5EAB3719" w14:textId="77777777" w:rsidR="00E31E60" w:rsidRDefault="00E31E60" w:rsidP="00F66F5D">
      <w:pPr>
        <w:ind w:left="720" w:hanging="720"/>
        <w:rPr>
          <w:rFonts w:ascii="Arial" w:hAnsi="Arial" w:cs="Arial"/>
        </w:rPr>
      </w:pPr>
    </w:p>
    <w:p w14:paraId="696DAB4C" w14:textId="77777777" w:rsidR="00F66F5D" w:rsidRPr="002E2455" w:rsidRDefault="00E31E60" w:rsidP="00F66F5D">
      <w:pPr>
        <w:ind w:left="720" w:hanging="720"/>
        <w:rPr>
          <w:rFonts w:ascii="Arial" w:hAnsi="Arial" w:cs="Arial"/>
        </w:rPr>
      </w:pPr>
      <w:r w:rsidRPr="002E2455">
        <w:rPr>
          <w:rFonts w:ascii="Arial" w:hAnsi="Arial" w:cs="Arial"/>
        </w:rPr>
        <w:t>8.5</w:t>
      </w:r>
      <w:r w:rsidRPr="002E2455">
        <w:rPr>
          <w:rFonts w:ascii="Arial" w:hAnsi="Arial" w:cs="Arial"/>
        </w:rPr>
        <w:tab/>
        <w:t>All pre-employment checks must be reviewed by the recruiting manager and/or HR Business Support Services. Any returns that are incomplete or disclose information that is non-standard must be discussed with HR Advisory. HR will advise on any required approval process.</w:t>
      </w:r>
    </w:p>
    <w:p w14:paraId="2F516E0F" w14:textId="77777777" w:rsidR="00F66F5D" w:rsidRPr="00F66F5D" w:rsidRDefault="00F66F5D" w:rsidP="00F66F5D">
      <w:pPr>
        <w:rPr>
          <w:rFonts w:ascii="Arial" w:hAnsi="Arial" w:cs="Arial"/>
          <w:b/>
        </w:rPr>
      </w:pPr>
    </w:p>
    <w:p w14:paraId="61F7FB0E" w14:textId="77777777" w:rsidR="00F66F5D" w:rsidRPr="002E2455" w:rsidRDefault="00F66F5D" w:rsidP="00F66F5D">
      <w:pPr>
        <w:rPr>
          <w:rFonts w:ascii="Arial" w:hAnsi="Arial" w:cs="Arial"/>
          <w:b/>
        </w:rPr>
      </w:pPr>
      <w:r w:rsidRPr="002E2455">
        <w:rPr>
          <w:rFonts w:ascii="Arial" w:hAnsi="Arial" w:cs="Arial"/>
          <w:b/>
        </w:rPr>
        <w:t xml:space="preserve">References </w:t>
      </w:r>
    </w:p>
    <w:p w14:paraId="01673E7A" w14:textId="77777777" w:rsidR="00F66F5D" w:rsidRPr="002E2455" w:rsidRDefault="00F66F5D" w:rsidP="00F66F5D">
      <w:pPr>
        <w:rPr>
          <w:rFonts w:ascii="Arial" w:hAnsi="Arial" w:cs="Arial"/>
        </w:rPr>
      </w:pPr>
    </w:p>
    <w:p w14:paraId="70D4817E" w14:textId="77777777" w:rsidR="00F55B06" w:rsidRPr="002E2455" w:rsidRDefault="00F66F5D" w:rsidP="00F66F5D">
      <w:pPr>
        <w:ind w:left="720" w:hanging="720"/>
        <w:rPr>
          <w:rFonts w:ascii="Arial" w:hAnsi="Arial" w:cs="Arial"/>
        </w:rPr>
      </w:pPr>
      <w:r w:rsidRPr="002E2455">
        <w:rPr>
          <w:rFonts w:ascii="Arial" w:hAnsi="Arial" w:cs="Arial"/>
        </w:rPr>
        <w:t>8.</w:t>
      </w:r>
      <w:r w:rsidR="002B6465" w:rsidRPr="002E2455">
        <w:rPr>
          <w:rFonts w:ascii="Arial" w:hAnsi="Arial" w:cs="Arial"/>
        </w:rPr>
        <w:t>6</w:t>
      </w:r>
      <w:r w:rsidRPr="002E2455">
        <w:rPr>
          <w:rFonts w:ascii="Arial" w:hAnsi="Arial" w:cs="Arial"/>
        </w:rPr>
        <w:tab/>
      </w:r>
      <w:r w:rsidR="00D2734F" w:rsidRPr="002E2455">
        <w:rPr>
          <w:rFonts w:ascii="Arial" w:hAnsi="Arial" w:cs="Arial"/>
        </w:rPr>
        <w:t>A</w:t>
      </w:r>
      <w:r w:rsidR="00416B2C" w:rsidRPr="002E2455">
        <w:rPr>
          <w:rFonts w:ascii="Arial" w:hAnsi="Arial" w:cs="Arial"/>
        </w:rPr>
        <w:t xml:space="preserve"> minimum of </w:t>
      </w:r>
      <w:r w:rsidR="00D2734F" w:rsidRPr="002E2455">
        <w:rPr>
          <w:rFonts w:ascii="Arial" w:hAnsi="Arial" w:cs="Arial"/>
        </w:rPr>
        <w:t>t</w:t>
      </w:r>
      <w:r w:rsidRPr="002E2455">
        <w:rPr>
          <w:rFonts w:ascii="Arial" w:hAnsi="Arial" w:cs="Arial"/>
        </w:rPr>
        <w:t>wo references will be required</w:t>
      </w:r>
      <w:r w:rsidR="00F55B06" w:rsidRPr="002E2455">
        <w:rPr>
          <w:rFonts w:ascii="Arial" w:hAnsi="Arial" w:cs="Arial"/>
        </w:rPr>
        <w:t xml:space="preserve"> before an offer can be confirmed. O</w:t>
      </w:r>
      <w:r w:rsidRPr="002E2455">
        <w:rPr>
          <w:rFonts w:ascii="Arial" w:hAnsi="Arial" w:cs="Arial"/>
        </w:rPr>
        <w:t xml:space="preserve">ne should be from a current or most recent employer (or teacher/tutor if applicant has recently left school/college). </w:t>
      </w:r>
      <w:r w:rsidR="00F55B06" w:rsidRPr="002E2455">
        <w:rPr>
          <w:rFonts w:ascii="Arial" w:hAnsi="Arial" w:cs="Arial"/>
        </w:rPr>
        <w:t xml:space="preserve">In exceptional circumstances this may not apply </w:t>
      </w:r>
      <w:proofErr w:type="gramStart"/>
      <w:r w:rsidR="00F55B06" w:rsidRPr="002E2455">
        <w:rPr>
          <w:rFonts w:ascii="Arial" w:hAnsi="Arial" w:cs="Arial"/>
        </w:rPr>
        <w:t>e.g.</w:t>
      </w:r>
      <w:proofErr w:type="gramEnd"/>
      <w:r w:rsidR="00F55B06" w:rsidRPr="002E2455">
        <w:rPr>
          <w:rFonts w:ascii="Arial" w:hAnsi="Arial" w:cs="Arial"/>
        </w:rPr>
        <w:t xml:space="preserve"> for an internal candidate or where a candidate has worked in one organisation for a long period of time.</w:t>
      </w:r>
    </w:p>
    <w:p w14:paraId="2378C14D" w14:textId="77777777" w:rsidR="00F55B06" w:rsidRPr="002E2455" w:rsidRDefault="00F55B06" w:rsidP="00F66F5D">
      <w:pPr>
        <w:ind w:left="720" w:hanging="720"/>
        <w:rPr>
          <w:rFonts w:ascii="Arial" w:hAnsi="Arial" w:cs="Arial"/>
        </w:rPr>
      </w:pPr>
    </w:p>
    <w:p w14:paraId="6A9C7605" w14:textId="77777777" w:rsidR="0045328D" w:rsidRPr="002E2455" w:rsidRDefault="00F55B06" w:rsidP="00F66F5D">
      <w:pPr>
        <w:ind w:left="720" w:hanging="720"/>
        <w:rPr>
          <w:rFonts w:ascii="Arial" w:hAnsi="Arial" w:cs="Arial"/>
        </w:rPr>
      </w:pPr>
      <w:r w:rsidRPr="002E2455">
        <w:rPr>
          <w:rFonts w:ascii="Arial" w:hAnsi="Arial" w:cs="Arial"/>
        </w:rPr>
        <w:t>8.</w:t>
      </w:r>
      <w:r w:rsidR="002B6465" w:rsidRPr="002E2455">
        <w:rPr>
          <w:rFonts w:ascii="Arial" w:hAnsi="Arial" w:cs="Arial"/>
        </w:rPr>
        <w:t>7</w:t>
      </w:r>
      <w:r w:rsidRPr="002E2455">
        <w:rPr>
          <w:rFonts w:ascii="Arial" w:hAnsi="Arial" w:cs="Arial"/>
        </w:rPr>
        <w:tab/>
      </w:r>
      <w:r w:rsidR="005A72D1" w:rsidRPr="002E2455">
        <w:rPr>
          <w:rFonts w:ascii="Arial" w:hAnsi="Arial" w:cs="Arial"/>
        </w:rPr>
        <w:t xml:space="preserve">For some </w:t>
      </w:r>
      <w:r w:rsidR="001323E8" w:rsidRPr="002E2455">
        <w:rPr>
          <w:rFonts w:ascii="Arial" w:hAnsi="Arial" w:cs="Arial"/>
        </w:rPr>
        <w:t>posts,</w:t>
      </w:r>
      <w:r w:rsidR="005A72D1" w:rsidRPr="002E2455">
        <w:rPr>
          <w:rFonts w:ascii="Arial" w:hAnsi="Arial" w:cs="Arial"/>
        </w:rPr>
        <w:t xml:space="preserve"> </w:t>
      </w:r>
      <w:proofErr w:type="gramStart"/>
      <w:r w:rsidR="005A72D1" w:rsidRPr="002E2455">
        <w:rPr>
          <w:rFonts w:ascii="Arial" w:hAnsi="Arial" w:cs="Arial"/>
        </w:rPr>
        <w:t>e.g.</w:t>
      </w:r>
      <w:proofErr w:type="gramEnd"/>
      <w:r w:rsidR="005A72D1" w:rsidRPr="002E2455">
        <w:rPr>
          <w:rFonts w:ascii="Arial" w:hAnsi="Arial" w:cs="Arial"/>
        </w:rPr>
        <w:t xml:space="preserve"> social workers, five years employment history will be checked; this may involve additional reference requests.</w:t>
      </w:r>
    </w:p>
    <w:p w14:paraId="0F688FDC" w14:textId="77777777" w:rsidR="0045328D" w:rsidRPr="002E2455" w:rsidRDefault="0045328D" w:rsidP="00F66F5D">
      <w:pPr>
        <w:ind w:left="720" w:hanging="720"/>
        <w:rPr>
          <w:rFonts w:ascii="Arial" w:hAnsi="Arial" w:cs="Arial"/>
        </w:rPr>
      </w:pPr>
    </w:p>
    <w:p w14:paraId="3963AFEE" w14:textId="77777777" w:rsidR="005A72D1" w:rsidRPr="002E2455" w:rsidRDefault="0045328D" w:rsidP="00F66F5D">
      <w:pPr>
        <w:ind w:left="720" w:hanging="720"/>
        <w:rPr>
          <w:rFonts w:ascii="Arial" w:hAnsi="Arial" w:cs="Arial"/>
        </w:rPr>
      </w:pPr>
      <w:r w:rsidRPr="002E2455">
        <w:rPr>
          <w:rFonts w:ascii="Arial" w:hAnsi="Arial" w:cs="Arial"/>
        </w:rPr>
        <w:t>8.</w:t>
      </w:r>
      <w:r w:rsidR="002B6465" w:rsidRPr="002E2455">
        <w:rPr>
          <w:rFonts w:ascii="Arial" w:hAnsi="Arial" w:cs="Arial"/>
        </w:rPr>
        <w:t>8</w:t>
      </w:r>
      <w:r w:rsidRPr="002E2455">
        <w:rPr>
          <w:rFonts w:ascii="Arial" w:hAnsi="Arial" w:cs="Arial"/>
        </w:rPr>
        <w:tab/>
        <w:t>Candidate</w:t>
      </w:r>
      <w:r w:rsidR="00F55B06" w:rsidRPr="002E2455">
        <w:rPr>
          <w:rFonts w:ascii="Arial" w:hAnsi="Arial" w:cs="Arial"/>
        </w:rPr>
        <w:t>s</w:t>
      </w:r>
      <w:r w:rsidRPr="002E2455">
        <w:rPr>
          <w:rFonts w:ascii="Arial" w:hAnsi="Arial" w:cs="Arial"/>
        </w:rPr>
        <w:t xml:space="preserve"> who have any gaps in employment of more than four weeks, during the previous 5 years, must provide details </w:t>
      </w:r>
      <w:r w:rsidR="00F55B06" w:rsidRPr="002E2455">
        <w:rPr>
          <w:rFonts w:ascii="Arial" w:hAnsi="Arial" w:cs="Arial"/>
        </w:rPr>
        <w:t xml:space="preserve">of how the time was spent prior to any offer being confirmed. </w:t>
      </w:r>
    </w:p>
    <w:p w14:paraId="40612277" w14:textId="77777777" w:rsidR="005A72D1" w:rsidRDefault="005A72D1" w:rsidP="00F66F5D">
      <w:pPr>
        <w:ind w:left="720" w:hanging="720"/>
        <w:rPr>
          <w:rFonts w:ascii="Arial" w:hAnsi="Arial" w:cs="Arial"/>
        </w:rPr>
      </w:pPr>
    </w:p>
    <w:p w14:paraId="6974035F" w14:textId="77777777" w:rsidR="00F66F5D" w:rsidRPr="00F66F5D" w:rsidRDefault="00942C88" w:rsidP="00942C88">
      <w:pPr>
        <w:ind w:left="720" w:hanging="720"/>
        <w:rPr>
          <w:rFonts w:ascii="Arial" w:hAnsi="Arial" w:cs="Arial"/>
        </w:rPr>
      </w:pPr>
      <w:r>
        <w:rPr>
          <w:rFonts w:ascii="Arial" w:hAnsi="Arial" w:cs="Arial"/>
        </w:rPr>
        <w:t>8.</w:t>
      </w:r>
      <w:r w:rsidR="002B6465">
        <w:rPr>
          <w:rFonts w:ascii="Arial" w:hAnsi="Arial" w:cs="Arial"/>
        </w:rPr>
        <w:t>9</w:t>
      </w:r>
      <w:r>
        <w:rPr>
          <w:rFonts w:ascii="Arial" w:hAnsi="Arial" w:cs="Arial"/>
        </w:rPr>
        <w:tab/>
      </w:r>
      <w:r w:rsidR="00F66F5D" w:rsidRPr="00F66F5D">
        <w:rPr>
          <w:rFonts w:ascii="Arial" w:hAnsi="Arial" w:cs="Arial"/>
        </w:rPr>
        <w:t xml:space="preserve">Character references from relatives or people writing solely in the capacity of friends are not acceptable. The Council reserves the right to take up further references. </w:t>
      </w:r>
      <w:r w:rsidR="00431C0F">
        <w:rPr>
          <w:rFonts w:ascii="Arial" w:hAnsi="Arial" w:cs="Arial"/>
        </w:rPr>
        <w:t xml:space="preserve"> Further </w:t>
      </w:r>
      <w:r w:rsidR="007752E9">
        <w:rPr>
          <w:rFonts w:ascii="Arial" w:hAnsi="Arial" w:cs="Arial"/>
        </w:rPr>
        <w:t xml:space="preserve">information </w:t>
      </w:r>
      <w:r w:rsidR="00431C0F">
        <w:rPr>
          <w:rFonts w:ascii="Arial" w:hAnsi="Arial" w:cs="Arial"/>
        </w:rPr>
        <w:t>on taking up references is provided in the Obtaining References Guidance available on the intranet.</w:t>
      </w:r>
      <w:r w:rsidR="00F66F5D" w:rsidRPr="00F66F5D">
        <w:rPr>
          <w:rFonts w:ascii="Arial" w:hAnsi="Arial" w:cs="Arial"/>
        </w:rPr>
        <w:t xml:space="preserve"> On receipt</w:t>
      </w:r>
      <w:r w:rsidR="001323E8">
        <w:rPr>
          <w:rFonts w:ascii="Arial" w:hAnsi="Arial" w:cs="Arial"/>
        </w:rPr>
        <w:t>,</w:t>
      </w:r>
      <w:r w:rsidR="00F66F5D" w:rsidRPr="00F66F5D">
        <w:rPr>
          <w:rFonts w:ascii="Arial" w:hAnsi="Arial" w:cs="Arial"/>
        </w:rPr>
        <w:t xml:space="preserve"> references will be forwarded to the Chair, who is responsible for determining whether the reference is deemed satisfactory. </w:t>
      </w:r>
    </w:p>
    <w:p w14:paraId="22B2530B" w14:textId="77777777" w:rsidR="000F64BD" w:rsidRPr="00F66F5D" w:rsidRDefault="000F64BD" w:rsidP="00F66F5D">
      <w:pPr>
        <w:rPr>
          <w:rFonts w:ascii="Arial" w:hAnsi="Arial" w:cs="Arial"/>
        </w:rPr>
      </w:pPr>
    </w:p>
    <w:p w14:paraId="2E288651" w14:textId="77777777" w:rsidR="00F66F5D" w:rsidRPr="00F66F5D" w:rsidRDefault="00F66F5D" w:rsidP="00F66F5D">
      <w:pPr>
        <w:rPr>
          <w:rFonts w:ascii="Arial" w:hAnsi="Arial" w:cs="Arial"/>
          <w:b/>
        </w:rPr>
      </w:pPr>
      <w:r w:rsidRPr="00F66F5D">
        <w:rPr>
          <w:rFonts w:ascii="Arial" w:hAnsi="Arial" w:cs="Arial"/>
          <w:b/>
        </w:rPr>
        <w:t>Medical Clearances</w:t>
      </w:r>
    </w:p>
    <w:p w14:paraId="63B5A98A" w14:textId="77777777" w:rsidR="00F66F5D" w:rsidRPr="00F66F5D" w:rsidRDefault="00F66F5D" w:rsidP="00F66F5D">
      <w:pPr>
        <w:rPr>
          <w:rFonts w:ascii="Arial" w:hAnsi="Arial" w:cs="Arial"/>
        </w:rPr>
      </w:pPr>
    </w:p>
    <w:p w14:paraId="4B360459" w14:textId="77777777" w:rsidR="00F66F5D" w:rsidRPr="00A4165B" w:rsidRDefault="00F66F5D" w:rsidP="00F66F5D">
      <w:pPr>
        <w:ind w:left="720" w:hanging="720"/>
        <w:rPr>
          <w:rFonts w:ascii="Arial" w:hAnsi="Arial" w:cs="Arial"/>
        </w:rPr>
      </w:pPr>
      <w:r w:rsidRPr="00F66F5D">
        <w:rPr>
          <w:rFonts w:ascii="Arial" w:hAnsi="Arial" w:cs="Arial"/>
        </w:rPr>
        <w:t>8.</w:t>
      </w:r>
      <w:r w:rsidR="002B6465">
        <w:rPr>
          <w:rFonts w:ascii="Arial" w:hAnsi="Arial" w:cs="Arial"/>
        </w:rPr>
        <w:t>10</w:t>
      </w:r>
      <w:r w:rsidRPr="00F66F5D">
        <w:rPr>
          <w:rFonts w:ascii="Arial" w:hAnsi="Arial" w:cs="Arial"/>
        </w:rPr>
        <w:tab/>
      </w:r>
      <w:r w:rsidR="00287C9E" w:rsidRPr="000452D1">
        <w:rPr>
          <w:rFonts w:ascii="Arial" w:hAnsi="Arial" w:cs="Arial"/>
        </w:rPr>
        <w:t xml:space="preserve">A Health Assessment Questionnaire </w:t>
      </w:r>
      <w:r w:rsidRPr="000452D1">
        <w:rPr>
          <w:rFonts w:ascii="Arial" w:hAnsi="Arial" w:cs="Arial"/>
        </w:rPr>
        <w:t xml:space="preserve">will be forwarded to </w:t>
      </w:r>
      <w:r w:rsidR="00287C9E" w:rsidRPr="000452D1">
        <w:rPr>
          <w:rFonts w:ascii="Arial" w:hAnsi="Arial" w:cs="Arial"/>
        </w:rPr>
        <w:t xml:space="preserve">the Council’s </w:t>
      </w:r>
      <w:r w:rsidRPr="000452D1">
        <w:rPr>
          <w:rFonts w:ascii="Arial" w:hAnsi="Arial" w:cs="Arial"/>
        </w:rPr>
        <w:t>Occupational Health</w:t>
      </w:r>
      <w:r w:rsidR="00287C9E" w:rsidRPr="000452D1">
        <w:rPr>
          <w:rFonts w:ascii="Arial" w:hAnsi="Arial" w:cs="Arial"/>
        </w:rPr>
        <w:t xml:space="preserve"> Service</w:t>
      </w:r>
      <w:r w:rsidRPr="000452D1">
        <w:rPr>
          <w:rFonts w:ascii="Arial" w:hAnsi="Arial" w:cs="Arial"/>
        </w:rPr>
        <w:t xml:space="preserve"> </w:t>
      </w:r>
      <w:r w:rsidR="001323E8" w:rsidRPr="00902DFF">
        <w:rPr>
          <w:rFonts w:ascii="Arial" w:hAnsi="Arial" w:cs="Arial"/>
        </w:rPr>
        <w:t>provider</w:t>
      </w:r>
      <w:r w:rsidR="001323E8">
        <w:rPr>
          <w:rFonts w:ascii="Arial" w:hAnsi="Arial" w:cs="Arial"/>
        </w:rPr>
        <w:t xml:space="preserve"> </w:t>
      </w:r>
      <w:r w:rsidRPr="000452D1">
        <w:rPr>
          <w:rFonts w:ascii="Arial" w:hAnsi="Arial" w:cs="Arial"/>
        </w:rPr>
        <w:t>for their</w:t>
      </w:r>
      <w:r w:rsidRPr="00F66F5D">
        <w:rPr>
          <w:rFonts w:ascii="Arial" w:hAnsi="Arial" w:cs="Arial"/>
        </w:rPr>
        <w:t xml:space="preserve"> consideration.  If </w:t>
      </w:r>
      <w:proofErr w:type="gramStart"/>
      <w:r w:rsidRPr="00F66F5D">
        <w:rPr>
          <w:rFonts w:ascii="Arial" w:hAnsi="Arial" w:cs="Arial"/>
        </w:rPr>
        <w:t>necessary</w:t>
      </w:r>
      <w:proofErr w:type="gramEnd"/>
      <w:r w:rsidRPr="00F66F5D">
        <w:rPr>
          <w:rFonts w:ascii="Arial" w:hAnsi="Arial" w:cs="Arial"/>
        </w:rPr>
        <w:t xml:space="preserve"> they will contact the applicant for additional information or arrange a meeting to discuss any health issues, which relate to the job requirements.  No withdrawal of an offer for medical reasons should be made without a meeting between the applicant and </w:t>
      </w:r>
      <w:r w:rsidRPr="00287C9E">
        <w:rPr>
          <w:rFonts w:ascii="Arial" w:hAnsi="Arial" w:cs="Arial"/>
        </w:rPr>
        <w:t>Occupational Health</w:t>
      </w:r>
      <w:r w:rsidRPr="00F66F5D">
        <w:rPr>
          <w:rFonts w:ascii="Arial" w:hAnsi="Arial" w:cs="Arial"/>
        </w:rPr>
        <w:t xml:space="preserve">. </w:t>
      </w:r>
    </w:p>
    <w:p w14:paraId="7251B5C7" w14:textId="77777777" w:rsidR="00F66F5D" w:rsidRPr="00F66F5D" w:rsidRDefault="00F66F5D" w:rsidP="00F66F5D">
      <w:pPr>
        <w:rPr>
          <w:rFonts w:ascii="Arial" w:hAnsi="Arial" w:cs="Arial"/>
        </w:rPr>
      </w:pPr>
    </w:p>
    <w:p w14:paraId="43B77F44" w14:textId="77777777" w:rsidR="00F66F5D" w:rsidRPr="00F66F5D" w:rsidRDefault="00F66F5D" w:rsidP="00F66F5D">
      <w:pPr>
        <w:rPr>
          <w:rFonts w:ascii="Arial" w:hAnsi="Arial" w:cs="Arial"/>
          <w:b/>
        </w:rPr>
      </w:pPr>
      <w:r w:rsidRPr="00F66F5D">
        <w:rPr>
          <w:rFonts w:ascii="Arial" w:hAnsi="Arial" w:cs="Arial"/>
          <w:b/>
        </w:rPr>
        <w:t>Employment Checks</w:t>
      </w:r>
    </w:p>
    <w:p w14:paraId="719A23CC" w14:textId="77777777" w:rsidR="00F66F5D" w:rsidRPr="00F66F5D" w:rsidRDefault="00F66F5D" w:rsidP="00F66F5D">
      <w:pPr>
        <w:rPr>
          <w:rFonts w:ascii="Arial" w:hAnsi="Arial" w:cs="Arial"/>
        </w:rPr>
      </w:pPr>
    </w:p>
    <w:p w14:paraId="415C4FFB" w14:textId="77777777" w:rsidR="00F66F5D" w:rsidRPr="00902DFF" w:rsidRDefault="00F66F5D" w:rsidP="00F66F5D">
      <w:pPr>
        <w:ind w:left="720" w:hanging="720"/>
        <w:rPr>
          <w:rFonts w:ascii="Arial" w:hAnsi="Arial" w:cs="Arial"/>
        </w:rPr>
      </w:pPr>
      <w:r w:rsidRPr="00F66F5D">
        <w:rPr>
          <w:rFonts w:ascii="Arial" w:hAnsi="Arial" w:cs="Arial"/>
        </w:rPr>
        <w:t>8.</w:t>
      </w:r>
      <w:r w:rsidR="002B6465">
        <w:rPr>
          <w:rFonts w:ascii="Arial" w:hAnsi="Arial" w:cs="Arial"/>
        </w:rPr>
        <w:t>11</w:t>
      </w:r>
      <w:r w:rsidRPr="00F66F5D">
        <w:rPr>
          <w:rFonts w:ascii="Arial" w:hAnsi="Arial" w:cs="Arial"/>
        </w:rPr>
        <w:tab/>
        <w:t xml:space="preserve">The </w:t>
      </w:r>
      <w:r w:rsidR="005A72D1">
        <w:rPr>
          <w:rFonts w:ascii="Arial" w:hAnsi="Arial" w:cs="Arial"/>
        </w:rPr>
        <w:t xml:space="preserve">HR </w:t>
      </w:r>
      <w:r w:rsidR="001323E8" w:rsidRPr="00902DFF">
        <w:rPr>
          <w:rFonts w:ascii="Arial" w:hAnsi="Arial" w:cs="Arial"/>
        </w:rPr>
        <w:t>Business Support Service</w:t>
      </w:r>
      <w:r w:rsidRPr="00902DFF">
        <w:rPr>
          <w:rFonts w:ascii="Arial" w:hAnsi="Arial" w:cs="Arial"/>
        </w:rPr>
        <w:t xml:space="preserve"> will be responsible for the verification of the employment checks and will, if necessary, report any anomalies to the Chair. </w:t>
      </w:r>
    </w:p>
    <w:p w14:paraId="0D75283A" w14:textId="77777777" w:rsidR="00F66F5D" w:rsidRPr="00902DFF" w:rsidRDefault="00F66F5D" w:rsidP="00F66F5D">
      <w:pPr>
        <w:ind w:left="720" w:hanging="720"/>
        <w:rPr>
          <w:rFonts w:ascii="Arial" w:hAnsi="Arial" w:cs="Arial"/>
        </w:rPr>
      </w:pPr>
    </w:p>
    <w:p w14:paraId="6294FCF4" w14:textId="77777777" w:rsidR="00F66F5D" w:rsidRPr="00902DFF" w:rsidRDefault="00F66F5D" w:rsidP="00F66F5D">
      <w:pPr>
        <w:ind w:left="720" w:hanging="720"/>
        <w:rPr>
          <w:rFonts w:ascii="Arial" w:hAnsi="Arial" w:cs="Arial"/>
        </w:rPr>
      </w:pPr>
      <w:r w:rsidRPr="00902DFF">
        <w:rPr>
          <w:rFonts w:ascii="Arial" w:hAnsi="Arial" w:cs="Arial"/>
        </w:rPr>
        <w:t>8.</w:t>
      </w:r>
      <w:r w:rsidR="00F55B06">
        <w:rPr>
          <w:rFonts w:ascii="Arial" w:hAnsi="Arial" w:cs="Arial"/>
        </w:rPr>
        <w:t>1</w:t>
      </w:r>
      <w:r w:rsidR="002B6465">
        <w:rPr>
          <w:rFonts w:ascii="Arial" w:hAnsi="Arial" w:cs="Arial"/>
        </w:rPr>
        <w:t>2</w:t>
      </w:r>
      <w:r w:rsidRPr="00902DFF">
        <w:rPr>
          <w:rFonts w:ascii="Arial" w:hAnsi="Arial" w:cs="Arial"/>
        </w:rPr>
        <w:tab/>
        <w:t xml:space="preserve">Where the recruiting manager is considering withdrawing an </w:t>
      </w:r>
      <w:proofErr w:type="gramStart"/>
      <w:r w:rsidRPr="00902DFF">
        <w:rPr>
          <w:rFonts w:ascii="Arial" w:hAnsi="Arial" w:cs="Arial"/>
        </w:rPr>
        <w:t>offer</w:t>
      </w:r>
      <w:proofErr w:type="gramEnd"/>
      <w:r w:rsidRPr="00902DFF">
        <w:rPr>
          <w:rFonts w:ascii="Arial" w:hAnsi="Arial" w:cs="Arial"/>
        </w:rPr>
        <w:t xml:space="preserve"> they must seek advice from the appropriate HR Manager before any such action is taken.  </w:t>
      </w:r>
    </w:p>
    <w:p w14:paraId="08B90C36" w14:textId="77777777" w:rsidR="00F66F5D" w:rsidRPr="00902DFF" w:rsidRDefault="00F66F5D" w:rsidP="00F66F5D">
      <w:pPr>
        <w:rPr>
          <w:rFonts w:ascii="Arial" w:hAnsi="Arial" w:cs="Arial"/>
        </w:rPr>
      </w:pPr>
    </w:p>
    <w:p w14:paraId="3E1638DA" w14:textId="77777777" w:rsidR="00F66F5D" w:rsidRPr="00902DFF" w:rsidRDefault="00F66F5D" w:rsidP="00F66F5D">
      <w:pPr>
        <w:ind w:left="720" w:hanging="720"/>
        <w:rPr>
          <w:rFonts w:ascii="Arial" w:hAnsi="Arial" w:cs="Arial"/>
        </w:rPr>
      </w:pPr>
      <w:r w:rsidRPr="00902DFF">
        <w:rPr>
          <w:rFonts w:ascii="Arial" w:hAnsi="Arial" w:cs="Arial"/>
        </w:rPr>
        <w:t>8.</w:t>
      </w:r>
      <w:r w:rsidR="00942C88" w:rsidRPr="00902DFF">
        <w:rPr>
          <w:rFonts w:ascii="Arial" w:hAnsi="Arial" w:cs="Arial"/>
        </w:rPr>
        <w:t>1</w:t>
      </w:r>
      <w:r w:rsidR="002B6465">
        <w:rPr>
          <w:rFonts w:ascii="Arial" w:hAnsi="Arial" w:cs="Arial"/>
        </w:rPr>
        <w:t>3</w:t>
      </w:r>
      <w:r w:rsidRPr="00902DFF">
        <w:rPr>
          <w:rFonts w:ascii="Arial" w:hAnsi="Arial" w:cs="Arial"/>
        </w:rPr>
        <w:tab/>
        <w:t>Once all the employment checks have been completed and the recruiting manager informed, a start date</w:t>
      </w:r>
      <w:r w:rsidR="001323E8" w:rsidRPr="00902DFF">
        <w:rPr>
          <w:rFonts w:ascii="Arial" w:hAnsi="Arial" w:cs="Arial"/>
        </w:rPr>
        <w:t xml:space="preserve"> can be</w:t>
      </w:r>
      <w:r w:rsidRPr="00902DFF">
        <w:rPr>
          <w:rFonts w:ascii="Arial" w:hAnsi="Arial" w:cs="Arial"/>
        </w:rPr>
        <w:t xml:space="preserve"> </w:t>
      </w:r>
      <w:r w:rsidR="001323E8" w:rsidRPr="00902DFF">
        <w:rPr>
          <w:rFonts w:ascii="Arial" w:hAnsi="Arial" w:cs="Arial"/>
        </w:rPr>
        <w:t xml:space="preserve">confirmed. </w:t>
      </w:r>
    </w:p>
    <w:p w14:paraId="758FD6BD" w14:textId="77777777" w:rsidR="00F66F5D" w:rsidRPr="00902DFF" w:rsidRDefault="00F66F5D" w:rsidP="00F66F5D">
      <w:pPr>
        <w:rPr>
          <w:rFonts w:ascii="Arial" w:hAnsi="Arial" w:cs="Arial"/>
        </w:rPr>
      </w:pPr>
    </w:p>
    <w:p w14:paraId="2A2DFECE" w14:textId="77777777" w:rsidR="003707AF" w:rsidRPr="00EE1195" w:rsidRDefault="003707AF" w:rsidP="003707AF">
      <w:pPr>
        <w:rPr>
          <w:rFonts w:ascii="Arial" w:hAnsi="Arial" w:cs="Arial"/>
          <w:b/>
        </w:rPr>
      </w:pPr>
      <w:r>
        <w:rPr>
          <w:rFonts w:ascii="Arial" w:hAnsi="Arial" w:cs="Arial"/>
          <w:b/>
        </w:rPr>
        <w:t>Induction</w:t>
      </w:r>
    </w:p>
    <w:p w14:paraId="4194FF46" w14:textId="77777777" w:rsidR="003707AF" w:rsidRDefault="003707AF" w:rsidP="00F66F5D">
      <w:pPr>
        <w:rPr>
          <w:rFonts w:ascii="Arial" w:hAnsi="Arial" w:cs="Arial"/>
        </w:rPr>
      </w:pPr>
    </w:p>
    <w:p w14:paraId="0C12037D" w14:textId="77777777" w:rsidR="003707AF" w:rsidRDefault="003707AF" w:rsidP="003707AF">
      <w:pPr>
        <w:ind w:left="720" w:hanging="720"/>
        <w:rPr>
          <w:rFonts w:ascii="Arial" w:hAnsi="Arial" w:cs="Arial"/>
        </w:rPr>
      </w:pPr>
      <w:r>
        <w:rPr>
          <w:rFonts w:ascii="Arial" w:hAnsi="Arial" w:cs="Arial"/>
        </w:rPr>
        <w:t>8.</w:t>
      </w:r>
      <w:r w:rsidR="00B74505">
        <w:rPr>
          <w:rFonts w:ascii="Arial" w:hAnsi="Arial" w:cs="Arial"/>
        </w:rPr>
        <w:t>1</w:t>
      </w:r>
      <w:r w:rsidR="002B6465">
        <w:rPr>
          <w:rFonts w:ascii="Arial" w:hAnsi="Arial" w:cs="Arial"/>
        </w:rPr>
        <w:t>4</w:t>
      </w:r>
      <w:r>
        <w:rPr>
          <w:rFonts w:ascii="Arial" w:hAnsi="Arial" w:cs="Arial"/>
        </w:rPr>
        <w:tab/>
        <w:t xml:space="preserve">It is important that arrangements are made for the proper induction of new entrants.  Managers are referred to the Induction Policy on the intranet.  </w:t>
      </w:r>
    </w:p>
    <w:p w14:paraId="2A1C8AD5" w14:textId="77777777" w:rsidR="003707AF" w:rsidRDefault="003707AF" w:rsidP="003707AF">
      <w:pPr>
        <w:rPr>
          <w:rFonts w:ascii="Arial" w:hAnsi="Arial" w:cs="Arial"/>
        </w:rPr>
      </w:pPr>
    </w:p>
    <w:p w14:paraId="2406DE9A" w14:textId="77777777" w:rsidR="00EE1195" w:rsidRPr="00F66F5D" w:rsidRDefault="00B74505" w:rsidP="003707AF">
      <w:pPr>
        <w:ind w:left="720" w:hanging="720"/>
        <w:rPr>
          <w:rFonts w:ascii="Arial" w:hAnsi="Arial" w:cs="Arial"/>
        </w:rPr>
      </w:pPr>
      <w:r>
        <w:rPr>
          <w:rFonts w:ascii="Arial" w:hAnsi="Arial" w:cs="Arial"/>
        </w:rPr>
        <w:t>8.1</w:t>
      </w:r>
      <w:r w:rsidR="002B6465">
        <w:rPr>
          <w:rFonts w:ascii="Arial" w:hAnsi="Arial" w:cs="Arial"/>
        </w:rPr>
        <w:t>5</w:t>
      </w:r>
      <w:r w:rsidR="003707AF">
        <w:rPr>
          <w:rFonts w:ascii="Arial" w:hAnsi="Arial" w:cs="Arial"/>
        </w:rPr>
        <w:tab/>
      </w:r>
      <w:r w:rsidR="00EE1195" w:rsidRPr="00F66F5D">
        <w:rPr>
          <w:rFonts w:ascii="Arial" w:hAnsi="Arial" w:cs="Arial"/>
        </w:rPr>
        <w:t xml:space="preserve">The recruiting manager will arrange for new entrants to attend a Corporate Induction Course </w:t>
      </w:r>
      <w:proofErr w:type="gramStart"/>
      <w:r w:rsidR="00EE1195" w:rsidRPr="00F66F5D">
        <w:rPr>
          <w:rFonts w:ascii="Arial" w:hAnsi="Arial" w:cs="Arial"/>
        </w:rPr>
        <w:t xml:space="preserve">and </w:t>
      </w:r>
      <w:r w:rsidR="0065394F">
        <w:rPr>
          <w:rFonts w:ascii="Arial" w:hAnsi="Arial" w:cs="Arial"/>
        </w:rPr>
        <w:t>also</w:t>
      </w:r>
      <w:proofErr w:type="gramEnd"/>
      <w:r w:rsidR="0065394F">
        <w:rPr>
          <w:rFonts w:ascii="Arial" w:hAnsi="Arial" w:cs="Arial"/>
        </w:rPr>
        <w:t xml:space="preserve"> address</w:t>
      </w:r>
      <w:r w:rsidR="00EE1195" w:rsidRPr="00F66F5D">
        <w:rPr>
          <w:rFonts w:ascii="Arial" w:hAnsi="Arial" w:cs="Arial"/>
        </w:rPr>
        <w:t xml:space="preserve"> any local induction requirements at the earliest available opportunity.</w:t>
      </w:r>
      <w:r w:rsidR="00EE1195">
        <w:rPr>
          <w:rFonts w:ascii="Arial" w:hAnsi="Arial" w:cs="Arial"/>
        </w:rPr>
        <w:t xml:space="preserve"> </w:t>
      </w:r>
    </w:p>
    <w:p w14:paraId="36968FE4" w14:textId="77777777" w:rsidR="00EE1195" w:rsidRPr="00F66F5D" w:rsidRDefault="00EE1195" w:rsidP="00F66F5D">
      <w:pPr>
        <w:rPr>
          <w:rFonts w:ascii="Arial" w:hAnsi="Arial" w:cs="Arial"/>
        </w:rPr>
      </w:pPr>
    </w:p>
    <w:p w14:paraId="491ADE6B" w14:textId="77777777" w:rsidR="00F66F5D" w:rsidRPr="00EE1195" w:rsidRDefault="00F66F5D" w:rsidP="00F66F5D">
      <w:pPr>
        <w:rPr>
          <w:rFonts w:ascii="Arial" w:hAnsi="Arial" w:cs="Arial"/>
          <w:b/>
        </w:rPr>
      </w:pPr>
      <w:r w:rsidRPr="00EE1195">
        <w:rPr>
          <w:rFonts w:ascii="Arial" w:hAnsi="Arial" w:cs="Arial"/>
          <w:b/>
        </w:rPr>
        <w:t>Probationary</w:t>
      </w:r>
    </w:p>
    <w:p w14:paraId="26D37861" w14:textId="77777777" w:rsidR="00F66F5D" w:rsidRPr="00F66F5D" w:rsidRDefault="00F66F5D" w:rsidP="00F66F5D">
      <w:pPr>
        <w:rPr>
          <w:rFonts w:ascii="Arial" w:hAnsi="Arial" w:cs="Arial"/>
        </w:rPr>
      </w:pPr>
    </w:p>
    <w:p w14:paraId="19BDDBFC" w14:textId="77777777" w:rsidR="00F66F5D" w:rsidRPr="00F66F5D" w:rsidRDefault="00F66F5D" w:rsidP="00F66F5D">
      <w:pPr>
        <w:ind w:left="720" w:hanging="720"/>
        <w:rPr>
          <w:rFonts w:ascii="Arial" w:hAnsi="Arial" w:cs="Arial"/>
        </w:rPr>
      </w:pPr>
      <w:r w:rsidRPr="00F66F5D">
        <w:rPr>
          <w:rFonts w:ascii="Arial" w:hAnsi="Arial" w:cs="Arial"/>
        </w:rPr>
        <w:t>8.</w:t>
      </w:r>
      <w:r w:rsidR="00B74505">
        <w:rPr>
          <w:rFonts w:ascii="Arial" w:hAnsi="Arial" w:cs="Arial"/>
        </w:rPr>
        <w:t>1</w:t>
      </w:r>
      <w:r w:rsidR="002B6465">
        <w:rPr>
          <w:rFonts w:ascii="Arial" w:hAnsi="Arial" w:cs="Arial"/>
        </w:rPr>
        <w:t>6</w:t>
      </w:r>
      <w:r w:rsidRPr="00F66F5D">
        <w:rPr>
          <w:rFonts w:ascii="Arial" w:hAnsi="Arial" w:cs="Arial"/>
        </w:rPr>
        <w:tab/>
        <w:t xml:space="preserve">All new appointees to the Council will be subject to the completion of a satisfactory, six months’ probationary period.  The recruiting manager must implement the Council’s Probationary Policy from the date of commencement.  </w:t>
      </w:r>
    </w:p>
    <w:p w14:paraId="23AD159C" w14:textId="77777777" w:rsidR="00F66F5D" w:rsidRPr="00F66F5D" w:rsidRDefault="00F66F5D" w:rsidP="00F66F5D">
      <w:pPr>
        <w:ind w:left="720" w:hanging="720"/>
        <w:rPr>
          <w:rFonts w:ascii="Arial" w:hAnsi="Arial" w:cs="Arial"/>
        </w:rPr>
      </w:pPr>
    </w:p>
    <w:p w14:paraId="4222CAF4" w14:textId="77777777" w:rsidR="00F66F5D" w:rsidRPr="00F66F5D" w:rsidRDefault="00F66F5D" w:rsidP="00EE1195">
      <w:pPr>
        <w:ind w:left="720" w:hanging="720"/>
        <w:rPr>
          <w:rFonts w:ascii="Arial" w:hAnsi="Arial" w:cs="Arial"/>
        </w:rPr>
      </w:pPr>
      <w:r w:rsidRPr="00F66F5D">
        <w:rPr>
          <w:rFonts w:ascii="Arial" w:hAnsi="Arial" w:cs="Arial"/>
        </w:rPr>
        <w:t>8.1</w:t>
      </w:r>
      <w:r w:rsidR="002B6465">
        <w:rPr>
          <w:rFonts w:ascii="Arial" w:hAnsi="Arial" w:cs="Arial"/>
        </w:rPr>
        <w:t>7</w:t>
      </w:r>
      <w:r w:rsidRPr="00F66F5D">
        <w:rPr>
          <w:rFonts w:ascii="Arial" w:hAnsi="Arial" w:cs="Arial"/>
        </w:rPr>
        <w:tab/>
        <w:t xml:space="preserve">Existing employees who have successfully completed a probationary period will not be subject to a further probationary period should they be appointed to another post following a full recruitment process.  In these circumstances the manager should set up regular supervision meetings </w:t>
      </w:r>
      <w:proofErr w:type="gramStart"/>
      <w:r w:rsidRPr="00F66F5D">
        <w:rPr>
          <w:rFonts w:ascii="Arial" w:hAnsi="Arial" w:cs="Arial"/>
        </w:rPr>
        <w:t>in order to</w:t>
      </w:r>
      <w:proofErr w:type="gramEnd"/>
      <w:r w:rsidRPr="00F66F5D">
        <w:rPr>
          <w:rFonts w:ascii="Arial" w:hAnsi="Arial" w:cs="Arial"/>
        </w:rPr>
        <w:t xml:space="preserve"> support and appraise the employee’s performance in the new role.  Any performance concerns are to be addressed through the Capability Policy.</w:t>
      </w:r>
    </w:p>
    <w:p w14:paraId="4BD0BED8" w14:textId="77777777" w:rsidR="00CB60CA" w:rsidRDefault="00CB60CA" w:rsidP="00F66F5D">
      <w:pPr>
        <w:rPr>
          <w:rFonts w:ascii="Arial" w:hAnsi="Arial" w:cs="Arial"/>
          <w:b/>
        </w:rPr>
      </w:pPr>
    </w:p>
    <w:p w14:paraId="223633E5" w14:textId="77777777" w:rsidR="00F66F5D" w:rsidRPr="00F66F5D" w:rsidRDefault="00F66F5D" w:rsidP="00F66F5D">
      <w:pPr>
        <w:rPr>
          <w:rFonts w:ascii="Arial" w:hAnsi="Arial" w:cs="Arial"/>
          <w:b/>
        </w:rPr>
      </w:pPr>
      <w:r w:rsidRPr="00F66F5D">
        <w:rPr>
          <w:rFonts w:ascii="Arial" w:hAnsi="Arial" w:cs="Arial"/>
          <w:b/>
        </w:rPr>
        <w:t xml:space="preserve">Complaints </w:t>
      </w:r>
    </w:p>
    <w:p w14:paraId="1471A05A" w14:textId="77777777" w:rsidR="00F66F5D" w:rsidRPr="00F66F5D" w:rsidRDefault="00F66F5D" w:rsidP="00F66F5D">
      <w:pPr>
        <w:rPr>
          <w:rFonts w:ascii="Arial" w:hAnsi="Arial" w:cs="Arial"/>
        </w:rPr>
      </w:pPr>
    </w:p>
    <w:p w14:paraId="66214D19" w14:textId="77777777" w:rsidR="00F66F5D" w:rsidRPr="002026AD" w:rsidRDefault="00B74505" w:rsidP="00F66F5D">
      <w:pPr>
        <w:ind w:left="720" w:hanging="720"/>
        <w:rPr>
          <w:rFonts w:ascii="Arial" w:hAnsi="Arial" w:cs="Arial"/>
        </w:rPr>
      </w:pPr>
      <w:r w:rsidRPr="002026AD">
        <w:rPr>
          <w:rFonts w:ascii="Arial" w:hAnsi="Arial" w:cs="Arial"/>
        </w:rPr>
        <w:t>8.1</w:t>
      </w:r>
      <w:r w:rsidR="002B6465">
        <w:rPr>
          <w:rFonts w:ascii="Arial" w:hAnsi="Arial" w:cs="Arial"/>
        </w:rPr>
        <w:t>8</w:t>
      </w:r>
      <w:r w:rsidR="00F66F5D" w:rsidRPr="002026AD">
        <w:rPr>
          <w:rFonts w:ascii="Arial" w:hAnsi="Arial" w:cs="Arial"/>
        </w:rPr>
        <w:tab/>
      </w:r>
      <w:r w:rsidR="000D485B" w:rsidRPr="002026AD">
        <w:rPr>
          <w:rFonts w:ascii="Arial" w:hAnsi="Arial" w:cs="Arial"/>
        </w:rPr>
        <w:t>If a complaint is received from an u</w:t>
      </w:r>
      <w:r w:rsidR="00F66F5D" w:rsidRPr="002026AD">
        <w:rPr>
          <w:rFonts w:ascii="Arial" w:hAnsi="Arial" w:cs="Arial"/>
        </w:rPr>
        <w:t>nsuccessful applicant</w:t>
      </w:r>
      <w:r w:rsidR="000D485B" w:rsidRPr="002026AD">
        <w:rPr>
          <w:rFonts w:ascii="Arial" w:hAnsi="Arial" w:cs="Arial"/>
        </w:rPr>
        <w:t xml:space="preserve"> about the recruitment exercise </w:t>
      </w:r>
      <w:proofErr w:type="gramStart"/>
      <w:r w:rsidR="000D485B" w:rsidRPr="002026AD">
        <w:rPr>
          <w:rFonts w:ascii="Arial" w:hAnsi="Arial" w:cs="Arial"/>
        </w:rPr>
        <w:t>i.e.</w:t>
      </w:r>
      <w:proofErr w:type="gramEnd"/>
      <w:r w:rsidR="000D485B" w:rsidRPr="002026AD">
        <w:rPr>
          <w:rFonts w:ascii="Arial" w:hAnsi="Arial" w:cs="Arial"/>
        </w:rPr>
        <w:t xml:space="preserve"> about </w:t>
      </w:r>
      <w:r w:rsidR="00F66F5D" w:rsidRPr="002026AD">
        <w:rPr>
          <w:rFonts w:ascii="Arial" w:hAnsi="Arial" w:cs="Arial"/>
        </w:rPr>
        <w:t>procedural irregularities or perverse decision</w:t>
      </w:r>
      <w:r w:rsidR="000D485B" w:rsidRPr="002026AD">
        <w:rPr>
          <w:rFonts w:ascii="Arial" w:hAnsi="Arial" w:cs="Arial"/>
        </w:rPr>
        <w:t xml:space="preserve">, the complaint </w:t>
      </w:r>
      <w:r w:rsidR="00F66F5D" w:rsidRPr="002026AD">
        <w:rPr>
          <w:rFonts w:ascii="Arial" w:hAnsi="Arial" w:cs="Arial"/>
        </w:rPr>
        <w:t xml:space="preserve">will be forwarded to the appropriate HR Manager for their consideration.  A written response will be provided within two weeks of receipt of the complaint. </w:t>
      </w:r>
    </w:p>
    <w:p w14:paraId="26979EF6" w14:textId="77777777" w:rsidR="00F66F5D" w:rsidRPr="00F66F5D" w:rsidRDefault="00F66F5D" w:rsidP="00F66F5D">
      <w:pPr>
        <w:rPr>
          <w:rFonts w:ascii="Arial" w:hAnsi="Arial" w:cs="Arial"/>
        </w:rPr>
      </w:pPr>
    </w:p>
    <w:p w14:paraId="21BA05E8" w14:textId="77777777" w:rsidR="000D485B" w:rsidRDefault="00F66F5D" w:rsidP="00F66F5D">
      <w:pPr>
        <w:ind w:left="720" w:hanging="720"/>
        <w:rPr>
          <w:rFonts w:ascii="Arial" w:hAnsi="Arial" w:cs="Arial"/>
        </w:rPr>
      </w:pPr>
      <w:r w:rsidRPr="00F66F5D">
        <w:rPr>
          <w:rFonts w:ascii="Arial" w:hAnsi="Arial" w:cs="Arial"/>
        </w:rPr>
        <w:t>8.1</w:t>
      </w:r>
      <w:r w:rsidR="002B6465">
        <w:rPr>
          <w:rFonts w:ascii="Arial" w:hAnsi="Arial" w:cs="Arial"/>
        </w:rPr>
        <w:t>9</w:t>
      </w:r>
      <w:r w:rsidRPr="00F66F5D">
        <w:rPr>
          <w:rFonts w:ascii="Arial" w:hAnsi="Arial" w:cs="Arial"/>
        </w:rPr>
        <w:tab/>
        <w:t xml:space="preserve">Complaints from existing employees arising from applications made as part of the Organisation Change Policy should also be made to the appropriate HR Manager.  </w:t>
      </w:r>
    </w:p>
    <w:p w14:paraId="78815425" w14:textId="77777777" w:rsidR="000D485B" w:rsidRDefault="000D485B" w:rsidP="00F66F5D">
      <w:pPr>
        <w:ind w:left="720" w:hanging="720"/>
        <w:rPr>
          <w:rFonts w:ascii="Arial" w:hAnsi="Arial" w:cs="Arial"/>
        </w:rPr>
      </w:pPr>
    </w:p>
    <w:p w14:paraId="1485F87E" w14:textId="77777777" w:rsidR="00F66F5D" w:rsidRPr="00F66F5D" w:rsidRDefault="000D485B" w:rsidP="00F66F5D">
      <w:pPr>
        <w:ind w:left="720" w:hanging="720"/>
        <w:rPr>
          <w:rFonts w:ascii="Arial" w:hAnsi="Arial" w:cs="Arial"/>
        </w:rPr>
      </w:pPr>
      <w:r>
        <w:rPr>
          <w:rFonts w:ascii="Arial" w:hAnsi="Arial" w:cs="Arial"/>
        </w:rPr>
        <w:t>8.</w:t>
      </w:r>
      <w:r w:rsidR="002B6465">
        <w:rPr>
          <w:rFonts w:ascii="Arial" w:hAnsi="Arial" w:cs="Arial"/>
        </w:rPr>
        <w:t>20</w:t>
      </w:r>
      <w:r>
        <w:rPr>
          <w:rFonts w:ascii="Arial" w:hAnsi="Arial" w:cs="Arial"/>
        </w:rPr>
        <w:tab/>
      </w:r>
      <w:r w:rsidR="00F66F5D" w:rsidRPr="00F66F5D">
        <w:rPr>
          <w:rFonts w:ascii="Arial" w:hAnsi="Arial" w:cs="Arial"/>
        </w:rPr>
        <w:t>Complaints concerning selection for redundancy should be dealt with in accordance with the Redundancy &amp; Redeployment Policy.</w:t>
      </w:r>
    </w:p>
    <w:p w14:paraId="729AC6B9" w14:textId="77777777" w:rsidR="00F66F5D" w:rsidRDefault="00F66F5D" w:rsidP="00F66F5D">
      <w:pPr>
        <w:rPr>
          <w:rFonts w:ascii="Arial" w:hAnsi="Arial" w:cs="Arial"/>
        </w:rPr>
      </w:pPr>
    </w:p>
    <w:p w14:paraId="36C695F4" w14:textId="77777777" w:rsidR="00F66F5D" w:rsidRPr="00F66F5D" w:rsidRDefault="00F66F5D" w:rsidP="00F66F5D">
      <w:pPr>
        <w:rPr>
          <w:rFonts w:ascii="Arial" w:hAnsi="Arial" w:cs="Arial"/>
        </w:rPr>
      </w:pPr>
      <w:r w:rsidRPr="00F66F5D">
        <w:rPr>
          <w:rFonts w:ascii="Arial" w:hAnsi="Arial" w:cs="Arial"/>
          <w:b/>
        </w:rPr>
        <w:t xml:space="preserve">Monitoring </w:t>
      </w:r>
    </w:p>
    <w:p w14:paraId="7B737719" w14:textId="77777777" w:rsidR="00F66F5D" w:rsidRPr="00F66F5D" w:rsidRDefault="00F66F5D" w:rsidP="00F66F5D">
      <w:pPr>
        <w:rPr>
          <w:rFonts w:ascii="Arial" w:hAnsi="Arial" w:cs="Arial"/>
        </w:rPr>
      </w:pPr>
    </w:p>
    <w:p w14:paraId="17ACE289" w14:textId="77777777" w:rsidR="00A9527D" w:rsidRPr="00CD705A" w:rsidRDefault="00A9527D" w:rsidP="00A9527D">
      <w:pPr>
        <w:ind w:left="720" w:hanging="720"/>
        <w:rPr>
          <w:rFonts w:ascii="Arial" w:hAnsi="Arial" w:cs="Arial"/>
        </w:rPr>
      </w:pPr>
      <w:r w:rsidRPr="00CD705A">
        <w:rPr>
          <w:rFonts w:ascii="Arial" w:hAnsi="Arial" w:cs="Arial"/>
        </w:rPr>
        <w:t>8.</w:t>
      </w:r>
      <w:r w:rsidR="002B6465">
        <w:rPr>
          <w:rFonts w:ascii="Arial" w:hAnsi="Arial" w:cs="Arial"/>
        </w:rPr>
        <w:t>21</w:t>
      </w:r>
      <w:r w:rsidRPr="00CD705A">
        <w:rPr>
          <w:rFonts w:ascii="Arial" w:hAnsi="Arial" w:cs="Arial"/>
        </w:rPr>
        <w:tab/>
        <w:t>HR will maintain and publicise monitoring data in respect of recruitment activity as part of the Council’s duty under the Equalities Act 2010.</w:t>
      </w:r>
    </w:p>
    <w:p w14:paraId="5E7B5D56" w14:textId="77777777" w:rsidR="00A9527D" w:rsidRDefault="00A9527D">
      <w:pPr>
        <w:rPr>
          <w:rFonts w:ascii="Arial" w:hAnsi="Arial" w:cs="Arial"/>
        </w:rPr>
      </w:pPr>
    </w:p>
    <w:p w14:paraId="3DB89598" w14:textId="77777777" w:rsidR="00192798" w:rsidRDefault="00192798">
      <w:pPr>
        <w:rPr>
          <w:rFonts w:ascii="Arial" w:hAnsi="Arial" w:cs="Arial"/>
        </w:rPr>
      </w:pPr>
    </w:p>
    <w:sectPr w:rsidR="00192798" w:rsidSect="0025014A">
      <w:pgSz w:w="11906" w:h="16838" w:code="9"/>
      <w:pgMar w:top="902" w:right="1418" w:bottom="90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B70A7" w14:textId="77777777" w:rsidR="001F75F4" w:rsidRDefault="001F75F4">
      <w:r>
        <w:separator/>
      </w:r>
    </w:p>
  </w:endnote>
  <w:endnote w:type="continuationSeparator" w:id="0">
    <w:p w14:paraId="0FE32094" w14:textId="77777777" w:rsidR="001F75F4" w:rsidRDefault="001F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E8B8" w14:textId="77777777" w:rsidR="00C32F52" w:rsidRDefault="00C32F52">
    <w:pPr>
      <w:pStyle w:val="Footer"/>
    </w:pPr>
  </w:p>
  <w:p w14:paraId="43A299DC" w14:textId="77777777" w:rsidR="00C32F52" w:rsidRDefault="00C32F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E1F10" w14:textId="77777777" w:rsidR="001F75F4" w:rsidRDefault="001F75F4">
      <w:r>
        <w:separator/>
      </w:r>
    </w:p>
  </w:footnote>
  <w:footnote w:type="continuationSeparator" w:id="0">
    <w:p w14:paraId="75DFE5EC" w14:textId="77777777" w:rsidR="001F75F4" w:rsidRDefault="001F7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A212" w14:textId="77777777" w:rsidR="001128B7" w:rsidRDefault="001128B7" w:rsidP="001128B7">
    <w:pPr>
      <w:pStyle w:val="Header"/>
      <w:jc w:val="center"/>
      <w:rPr>
        <w:rFonts w:ascii="Arial" w:hAnsi="Arial" w:cs="Arial"/>
        <w:b/>
      </w:rPr>
    </w:pPr>
    <w:smartTag w:uri="urn:schemas-microsoft-com:office:smarttags" w:element="PersonName">
      <w:r w:rsidRPr="001128B7">
        <w:rPr>
          <w:rFonts w:ascii="Arial" w:hAnsi="Arial" w:cs="Arial"/>
          <w:b/>
        </w:rPr>
        <w:t>Recruitment</w:t>
      </w:r>
    </w:smartTag>
    <w:r w:rsidRPr="001128B7">
      <w:rPr>
        <w:rFonts w:ascii="Arial" w:hAnsi="Arial" w:cs="Arial"/>
        <w:b/>
      </w:rPr>
      <w:t xml:space="preserve"> Flowchart: Stages and Responsibilities</w:t>
    </w:r>
  </w:p>
  <w:p w14:paraId="10667B49" w14:textId="77777777" w:rsidR="00076149" w:rsidRPr="001128B7" w:rsidRDefault="00076149" w:rsidP="001128B7">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FCE"/>
    <w:multiLevelType w:val="multilevel"/>
    <w:tmpl w:val="0422D506"/>
    <w:lvl w:ilvl="0">
      <w:start w:val="8"/>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4B0AD4"/>
    <w:multiLevelType w:val="multilevel"/>
    <w:tmpl w:val="11A0A8EA"/>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1042600E"/>
    <w:multiLevelType w:val="hybridMultilevel"/>
    <w:tmpl w:val="E460D0A2"/>
    <w:lvl w:ilvl="0" w:tplc="655AB31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E533D8"/>
    <w:multiLevelType w:val="multilevel"/>
    <w:tmpl w:val="597673C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83919BB"/>
    <w:multiLevelType w:val="hybridMultilevel"/>
    <w:tmpl w:val="7E24A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A90368"/>
    <w:multiLevelType w:val="hybridMultilevel"/>
    <w:tmpl w:val="DCCE6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317194"/>
    <w:multiLevelType w:val="hybridMultilevel"/>
    <w:tmpl w:val="123628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915F29"/>
    <w:multiLevelType w:val="multilevel"/>
    <w:tmpl w:val="079C373A"/>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AED316F"/>
    <w:multiLevelType w:val="hybridMultilevel"/>
    <w:tmpl w:val="6CC43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F51DC8"/>
    <w:multiLevelType w:val="hybridMultilevel"/>
    <w:tmpl w:val="5D2CB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6D157E0"/>
    <w:multiLevelType w:val="hybridMultilevel"/>
    <w:tmpl w:val="544AF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3482031"/>
    <w:multiLevelType w:val="hybridMultilevel"/>
    <w:tmpl w:val="793EB0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7F3ED5"/>
    <w:multiLevelType w:val="multilevel"/>
    <w:tmpl w:val="4F4C77C4"/>
    <w:lvl w:ilvl="0">
      <w:start w:val="8"/>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FE62C62"/>
    <w:multiLevelType w:val="hybridMultilevel"/>
    <w:tmpl w:val="C1BCC2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15:restartNumberingAfterBreak="0">
    <w:nsid w:val="7A9F6674"/>
    <w:multiLevelType w:val="multilevel"/>
    <w:tmpl w:val="888AA0F2"/>
    <w:lvl w:ilvl="0">
      <w:start w:val="4"/>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5" w15:restartNumberingAfterBreak="0">
    <w:nsid w:val="7E640E5E"/>
    <w:multiLevelType w:val="hybridMultilevel"/>
    <w:tmpl w:val="C944B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5"/>
  </w:num>
  <w:num w:numId="4">
    <w:abstractNumId w:val="6"/>
  </w:num>
  <w:num w:numId="5">
    <w:abstractNumId w:val="15"/>
  </w:num>
  <w:num w:numId="6">
    <w:abstractNumId w:val="14"/>
  </w:num>
  <w:num w:numId="7">
    <w:abstractNumId w:val="12"/>
  </w:num>
  <w:num w:numId="8">
    <w:abstractNumId w:val="0"/>
  </w:num>
  <w:num w:numId="9">
    <w:abstractNumId w:val="11"/>
  </w:num>
  <w:num w:numId="10">
    <w:abstractNumId w:val="7"/>
  </w:num>
  <w:num w:numId="11">
    <w:abstractNumId w:val="1"/>
  </w:num>
  <w:num w:numId="12">
    <w:abstractNumId w:val="9"/>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 w:numId="14">
    <w:abstractNumId w:val="4"/>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51"/>
    <w:rsid w:val="00000601"/>
    <w:rsid w:val="00000FA2"/>
    <w:rsid w:val="00001BE1"/>
    <w:rsid w:val="00002558"/>
    <w:rsid w:val="0001166A"/>
    <w:rsid w:val="00015A74"/>
    <w:rsid w:val="000215C5"/>
    <w:rsid w:val="00023CF2"/>
    <w:rsid w:val="00026002"/>
    <w:rsid w:val="00026EEA"/>
    <w:rsid w:val="000301FE"/>
    <w:rsid w:val="00031D5D"/>
    <w:rsid w:val="00032C92"/>
    <w:rsid w:val="00032E79"/>
    <w:rsid w:val="00033737"/>
    <w:rsid w:val="00033790"/>
    <w:rsid w:val="000342DD"/>
    <w:rsid w:val="00035791"/>
    <w:rsid w:val="00035DBC"/>
    <w:rsid w:val="00037522"/>
    <w:rsid w:val="0003777E"/>
    <w:rsid w:val="00037E1E"/>
    <w:rsid w:val="00041A5E"/>
    <w:rsid w:val="00042E6C"/>
    <w:rsid w:val="00043A65"/>
    <w:rsid w:val="000452D1"/>
    <w:rsid w:val="00047B2A"/>
    <w:rsid w:val="00050C65"/>
    <w:rsid w:val="00050C8D"/>
    <w:rsid w:val="0005102F"/>
    <w:rsid w:val="0005125B"/>
    <w:rsid w:val="000521C7"/>
    <w:rsid w:val="0005488A"/>
    <w:rsid w:val="00054CEE"/>
    <w:rsid w:val="00060965"/>
    <w:rsid w:val="00062595"/>
    <w:rsid w:val="00062995"/>
    <w:rsid w:val="00062DE7"/>
    <w:rsid w:val="00063176"/>
    <w:rsid w:val="00064DAE"/>
    <w:rsid w:val="0006610C"/>
    <w:rsid w:val="00066B98"/>
    <w:rsid w:val="00070C7B"/>
    <w:rsid w:val="0007189B"/>
    <w:rsid w:val="00071DD5"/>
    <w:rsid w:val="00076061"/>
    <w:rsid w:val="00076149"/>
    <w:rsid w:val="00077F8F"/>
    <w:rsid w:val="0008080D"/>
    <w:rsid w:val="00080B78"/>
    <w:rsid w:val="000839FC"/>
    <w:rsid w:val="00083A95"/>
    <w:rsid w:val="0008610C"/>
    <w:rsid w:val="00086783"/>
    <w:rsid w:val="0009064A"/>
    <w:rsid w:val="00093F85"/>
    <w:rsid w:val="00095E81"/>
    <w:rsid w:val="000A0411"/>
    <w:rsid w:val="000A117D"/>
    <w:rsid w:val="000A3FC1"/>
    <w:rsid w:val="000A6151"/>
    <w:rsid w:val="000A71BA"/>
    <w:rsid w:val="000B04C8"/>
    <w:rsid w:val="000B0EAE"/>
    <w:rsid w:val="000B14B8"/>
    <w:rsid w:val="000B16B5"/>
    <w:rsid w:val="000B1AA9"/>
    <w:rsid w:val="000B1CA7"/>
    <w:rsid w:val="000B2A79"/>
    <w:rsid w:val="000B3573"/>
    <w:rsid w:val="000B5538"/>
    <w:rsid w:val="000B5D08"/>
    <w:rsid w:val="000B66E3"/>
    <w:rsid w:val="000B71B7"/>
    <w:rsid w:val="000C0D8C"/>
    <w:rsid w:val="000C1B44"/>
    <w:rsid w:val="000C23B9"/>
    <w:rsid w:val="000C2943"/>
    <w:rsid w:val="000C362B"/>
    <w:rsid w:val="000C52A5"/>
    <w:rsid w:val="000C6FF1"/>
    <w:rsid w:val="000D07BD"/>
    <w:rsid w:val="000D085D"/>
    <w:rsid w:val="000D1565"/>
    <w:rsid w:val="000D199F"/>
    <w:rsid w:val="000D2349"/>
    <w:rsid w:val="000D29C7"/>
    <w:rsid w:val="000D2BD0"/>
    <w:rsid w:val="000D3D22"/>
    <w:rsid w:val="000D4133"/>
    <w:rsid w:val="000D485B"/>
    <w:rsid w:val="000D4BED"/>
    <w:rsid w:val="000D5AA1"/>
    <w:rsid w:val="000D6014"/>
    <w:rsid w:val="000E12A4"/>
    <w:rsid w:val="000E33E1"/>
    <w:rsid w:val="000E3949"/>
    <w:rsid w:val="000E3A47"/>
    <w:rsid w:val="000E4FD6"/>
    <w:rsid w:val="000E58BA"/>
    <w:rsid w:val="000E5CB9"/>
    <w:rsid w:val="000E7DD1"/>
    <w:rsid w:val="000F0861"/>
    <w:rsid w:val="000F2351"/>
    <w:rsid w:val="000F4A67"/>
    <w:rsid w:val="000F4FC9"/>
    <w:rsid w:val="000F627B"/>
    <w:rsid w:val="000F64BD"/>
    <w:rsid w:val="000F6BF7"/>
    <w:rsid w:val="001006DE"/>
    <w:rsid w:val="00100738"/>
    <w:rsid w:val="00102B94"/>
    <w:rsid w:val="001038D2"/>
    <w:rsid w:val="00104193"/>
    <w:rsid w:val="001050C6"/>
    <w:rsid w:val="00106F5E"/>
    <w:rsid w:val="00107318"/>
    <w:rsid w:val="00107A86"/>
    <w:rsid w:val="00107F66"/>
    <w:rsid w:val="001104B1"/>
    <w:rsid w:val="001128B7"/>
    <w:rsid w:val="00113E43"/>
    <w:rsid w:val="00116684"/>
    <w:rsid w:val="00116F3A"/>
    <w:rsid w:val="00117424"/>
    <w:rsid w:val="00117A35"/>
    <w:rsid w:val="00117A77"/>
    <w:rsid w:val="00120C22"/>
    <w:rsid w:val="001214E0"/>
    <w:rsid w:val="00121A2C"/>
    <w:rsid w:val="00125058"/>
    <w:rsid w:val="00126E90"/>
    <w:rsid w:val="00127CEA"/>
    <w:rsid w:val="00130764"/>
    <w:rsid w:val="001313B7"/>
    <w:rsid w:val="00131507"/>
    <w:rsid w:val="001323E8"/>
    <w:rsid w:val="001324AD"/>
    <w:rsid w:val="00132926"/>
    <w:rsid w:val="00132BFA"/>
    <w:rsid w:val="001337E8"/>
    <w:rsid w:val="001358F5"/>
    <w:rsid w:val="00135E9F"/>
    <w:rsid w:val="0013632D"/>
    <w:rsid w:val="00136876"/>
    <w:rsid w:val="0013769B"/>
    <w:rsid w:val="001379FF"/>
    <w:rsid w:val="00137FBC"/>
    <w:rsid w:val="0014453F"/>
    <w:rsid w:val="00144DC0"/>
    <w:rsid w:val="00145FD7"/>
    <w:rsid w:val="0015514B"/>
    <w:rsid w:val="001555BF"/>
    <w:rsid w:val="00155D2A"/>
    <w:rsid w:val="001569EA"/>
    <w:rsid w:val="00156DDB"/>
    <w:rsid w:val="00157073"/>
    <w:rsid w:val="001601A2"/>
    <w:rsid w:val="00160DFC"/>
    <w:rsid w:val="0016130D"/>
    <w:rsid w:val="0016150D"/>
    <w:rsid w:val="00161D80"/>
    <w:rsid w:val="00161EEC"/>
    <w:rsid w:val="00162A31"/>
    <w:rsid w:val="00162DDF"/>
    <w:rsid w:val="001638F0"/>
    <w:rsid w:val="0016447C"/>
    <w:rsid w:val="0016492C"/>
    <w:rsid w:val="00165187"/>
    <w:rsid w:val="001656E5"/>
    <w:rsid w:val="0016606F"/>
    <w:rsid w:val="00166CDB"/>
    <w:rsid w:val="0016751A"/>
    <w:rsid w:val="00170E7F"/>
    <w:rsid w:val="00172943"/>
    <w:rsid w:val="001730E8"/>
    <w:rsid w:val="0017704A"/>
    <w:rsid w:val="00177DB4"/>
    <w:rsid w:val="0018115F"/>
    <w:rsid w:val="00183711"/>
    <w:rsid w:val="00185DF3"/>
    <w:rsid w:val="00185F78"/>
    <w:rsid w:val="00190C3E"/>
    <w:rsid w:val="00192798"/>
    <w:rsid w:val="001927FC"/>
    <w:rsid w:val="00193B06"/>
    <w:rsid w:val="00195334"/>
    <w:rsid w:val="0019724F"/>
    <w:rsid w:val="001A1469"/>
    <w:rsid w:val="001A1A00"/>
    <w:rsid w:val="001A2204"/>
    <w:rsid w:val="001A27C0"/>
    <w:rsid w:val="001A34A5"/>
    <w:rsid w:val="001A38F8"/>
    <w:rsid w:val="001A4C28"/>
    <w:rsid w:val="001A4DB0"/>
    <w:rsid w:val="001A5A34"/>
    <w:rsid w:val="001A60D0"/>
    <w:rsid w:val="001A6251"/>
    <w:rsid w:val="001A6B33"/>
    <w:rsid w:val="001A6BE8"/>
    <w:rsid w:val="001B0C92"/>
    <w:rsid w:val="001B0C96"/>
    <w:rsid w:val="001B0C9A"/>
    <w:rsid w:val="001B162B"/>
    <w:rsid w:val="001B1FC5"/>
    <w:rsid w:val="001B28C6"/>
    <w:rsid w:val="001B2CFE"/>
    <w:rsid w:val="001B383C"/>
    <w:rsid w:val="001B3D23"/>
    <w:rsid w:val="001B4966"/>
    <w:rsid w:val="001B6F63"/>
    <w:rsid w:val="001B7B2F"/>
    <w:rsid w:val="001C05CE"/>
    <w:rsid w:val="001C0DB2"/>
    <w:rsid w:val="001C48E1"/>
    <w:rsid w:val="001C6809"/>
    <w:rsid w:val="001D014E"/>
    <w:rsid w:val="001D25A2"/>
    <w:rsid w:val="001D39C0"/>
    <w:rsid w:val="001D3D65"/>
    <w:rsid w:val="001D4FD2"/>
    <w:rsid w:val="001D5035"/>
    <w:rsid w:val="001D715F"/>
    <w:rsid w:val="001E04F9"/>
    <w:rsid w:val="001E0A22"/>
    <w:rsid w:val="001E0CBD"/>
    <w:rsid w:val="001E1447"/>
    <w:rsid w:val="001E16E1"/>
    <w:rsid w:val="001E1D49"/>
    <w:rsid w:val="001E2C16"/>
    <w:rsid w:val="001E40D4"/>
    <w:rsid w:val="001E44DA"/>
    <w:rsid w:val="001E484B"/>
    <w:rsid w:val="001E4C81"/>
    <w:rsid w:val="001E4DB0"/>
    <w:rsid w:val="001E530D"/>
    <w:rsid w:val="001E6793"/>
    <w:rsid w:val="001E734F"/>
    <w:rsid w:val="001F00F7"/>
    <w:rsid w:val="001F0C64"/>
    <w:rsid w:val="001F0EB1"/>
    <w:rsid w:val="001F1743"/>
    <w:rsid w:val="001F1B93"/>
    <w:rsid w:val="001F39A7"/>
    <w:rsid w:val="001F3A49"/>
    <w:rsid w:val="001F50A9"/>
    <w:rsid w:val="001F5D20"/>
    <w:rsid w:val="001F75F4"/>
    <w:rsid w:val="0020047D"/>
    <w:rsid w:val="00200743"/>
    <w:rsid w:val="00200FEF"/>
    <w:rsid w:val="0020179F"/>
    <w:rsid w:val="002026AD"/>
    <w:rsid w:val="00204F89"/>
    <w:rsid w:val="0020614B"/>
    <w:rsid w:val="002065E4"/>
    <w:rsid w:val="002104A1"/>
    <w:rsid w:val="00211A43"/>
    <w:rsid w:val="002144DE"/>
    <w:rsid w:val="00214D70"/>
    <w:rsid w:val="00216714"/>
    <w:rsid w:val="00217F91"/>
    <w:rsid w:val="00220098"/>
    <w:rsid w:val="002275FA"/>
    <w:rsid w:val="00235806"/>
    <w:rsid w:val="00235CE5"/>
    <w:rsid w:val="00236751"/>
    <w:rsid w:val="002371F0"/>
    <w:rsid w:val="00237A00"/>
    <w:rsid w:val="00237DFE"/>
    <w:rsid w:val="002403D8"/>
    <w:rsid w:val="002408F4"/>
    <w:rsid w:val="00240EC7"/>
    <w:rsid w:val="00241D5F"/>
    <w:rsid w:val="002457B2"/>
    <w:rsid w:val="0024611C"/>
    <w:rsid w:val="0024656B"/>
    <w:rsid w:val="00246968"/>
    <w:rsid w:val="00246990"/>
    <w:rsid w:val="00246BD3"/>
    <w:rsid w:val="0025014A"/>
    <w:rsid w:val="00251A92"/>
    <w:rsid w:val="002544EE"/>
    <w:rsid w:val="002547CC"/>
    <w:rsid w:val="00254C9E"/>
    <w:rsid w:val="002553DE"/>
    <w:rsid w:val="00255DD9"/>
    <w:rsid w:val="00256E1E"/>
    <w:rsid w:val="002579E4"/>
    <w:rsid w:val="00257C3C"/>
    <w:rsid w:val="0026063C"/>
    <w:rsid w:val="002606C2"/>
    <w:rsid w:val="00260C9A"/>
    <w:rsid w:val="00264A13"/>
    <w:rsid w:val="00266579"/>
    <w:rsid w:val="00270150"/>
    <w:rsid w:val="0027090F"/>
    <w:rsid w:val="0027186B"/>
    <w:rsid w:val="00271F34"/>
    <w:rsid w:val="00272686"/>
    <w:rsid w:val="00272E5E"/>
    <w:rsid w:val="002744BD"/>
    <w:rsid w:val="0027477B"/>
    <w:rsid w:val="002748D5"/>
    <w:rsid w:val="00274A61"/>
    <w:rsid w:val="00276F6D"/>
    <w:rsid w:val="0027753A"/>
    <w:rsid w:val="00277C62"/>
    <w:rsid w:val="00277CC5"/>
    <w:rsid w:val="002803C0"/>
    <w:rsid w:val="0028183D"/>
    <w:rsid w:val="0028199A"/>
    <w:rsid w:val="0028293B"/>
    <w:rsid w:val="00283686"/>
    <w:rsid w:val="002836A4"/>
    <w:rsid w:val="00283988"/>
    <w:rsid w:val="00287C9E"/>
    <w:rsid w:val="00287FE0"/>
    <w:rsid w:val="0029056A"/>
    <w:rsid w:val="0029116F"/>
    <w:rsid w:val="00293EDF"/>
    <w:rsid w:val="002942FB"/>
    <w:rsid w:val="00294552"/>
    <w:rsid w:val="002961B0"/>
    <w:rsid w:val="00296C22"/>
    <w:rsid w:val="0029767C"/>
    <w:rsid w:val="002A07AF"/>
    <w:rsid w:val="002A1407"/>
    <w:rsid w:val="002A1F61"/>
    <w:rsid w:val="002A2F46"/>
    <w:rsid w:val="002A30F4"/>
    <w:rsid w:val="002A5B59"/>
    <w:rsid w:val="002A7A15"/>
    <w:rsid w:val="002B103A"/>
    <w:rsid w:val="002B2685"/>
    <w:rsid w:val="002B270F"/>
    <w:rsid w:val="002B29A8"/>
    <w:rsid w:val="002B4407"/>
    <w:rsid w:val="002B6465"/>
    <w:rsid w:val="002B6ABB"/>
    <w:rsid w:val="002C053E"/>
    <w:rsid w:val="002C3473"/>
    <w:rsid w:val="002C39D8"/>
    <w:rsid w:val="002C491E"/>
    <w:rsid w:val="002D0475"/>
    <w:rsid w:val="002D177C"/>
    <w:rsid w:val="002D210B"/>
    <w:rsid w:val="002D21F1"/>
    <w:rsid w:val="002D4869"/>
    <w:rsid w:val="002D4FF6"/>
    <w:rsid w:val="002D70C0"/>
    <w:rsid w:val="002E0622"/>
    <w:rsid w:val="002E08D8"/>
    <w:rsid w:val="002E11E3"/>
    <w:rsid w:val="002E2455"/>
    <w:rsid w:val="002E3A41"/>
    <w:rsid w:val="002E4257"/>
    <w:rsid w:val="002E4980"/>
    <w:rsid w:val="002E4DE7"/>
    <w:rsid w:val="002E6CA6"/>
    <w:rsid w:val="002E7263"/>
    <w:rsid w:val="002E79C4"/>
    <w:rsid w:val="002E7A33"/>
    <w:rsid w:val="002F0189"/>
    <w:rsid w:val="002F03AA"/>
    <w:rsid w:val="002F06F3"/>
    <w:rsid w:val="002F0A25"/>
    <w:rsid w:val="002F0A61"/>
    <w:rsid w:val="002F0F50"/>
    <w:rsid w:val="002F13D3"/>
    <w:rsid w:val="002F3CEB"/>
    <w:rsid w:val="002F69C2"/>
    <w:rsid w:val="002F766E"/>
    <w:rsid w:val="002F7D10"/>
    <w:rsid w:val="00300096"/>
    <w:rsid w:val="003008D4"/>
    <w:rsid w:val="00300918"/>
    <w:rsid w:val="003027F6"/>
    <w:rsid w:val="00304C53"/>
    <w:rsid w:val="00304F5C"/>
    <w:rsid w:val="0030782C"/>
    <w:rsid w:val="00307FC4"/>
    <w:rsid w:val="0031093D"/>
    <w:rsid w:val="00311696"/>
    <w:rsid w:val="00311D0A"/>
    <w:rsid w:val="003131B8"/>
    <w:rsid w:val="00315382"/>
    <w:rsid w:val="00315CE9"/>
    <w:rsid w:val="003170B6"/>
    <w:rsid w:val="003178F4"/>
    <w:rsid w:val="00321F38"/>
    <w:rsid w:val="00323D15"/>
    <w:rsid w:val="0032404F"/>
    <w:rsid w:val="00324E57"/>
    <w:rsid w:val="00325DC1"/>
    <w:rsid w:val="00326790"/>
    <w:rsid w:val="00326A83"/>
    <w:rsid w:val="00330B8A"/>
    <w:rsid w:val="00330FC9"/>
    <w:rsid w:val="00331B4E"/>
    <w:rsid w:val="003327DD"/>
    <w:rsid w:val="0033527C"/>
    <w:rsid w:val="00335759"/>
    <w:rsid w:val="0034268E"/>
    <w:rsid w:val="003459A6"/>
    <w:rsid w:val="00346F5C"/>
    <w:rsid w:val="003470BC"/>
    <w:rsid w:val="0034759E"/>
    <w:rsid w:val="00347FA1"/>
    <w:rsid w:val="003511CA"/>
    <w:rsid w:val="00351501"/>
    <w:rsid w:val="003526B8"/>
    <w:rsid w:val="0035294F"/>
    <w:rsid w:val="00352E6B"/>
    <w:rsid w:val="00353140"/>
    <w:rsid w:val="00354F65"/>
    <w:rsid w:val="003564C4"/>
    <w:rsid w:val="00356FC5"/>
    <w:rsid w:val="003617C1"/>
    <w:rsid w:val="00361898"/>
    <w:rsid w:val="0036607A"/>
    <w:rsid w:val="00367077"/>
    <w:rsid w:val="003707AF"/>
    <w:rsid w:val="00370DD4"/>
    <w:rsid w:val="003715C5"/>
    <w:rsid w:val="0037304A"/>
    <w:rsid w:val="003757BF"/>
    <w:rsid w:val="003770A6"/>
    <w:rsid w:val="00380978"/>
    <w:rsid w:val="00380A37"/>
    <w:rsid w:val="003816C4"/>
    <w:rsid w:val="003822E6"/>
    <w:rsid w:val="00382C7B"/>
    <w:rsid w:val="003841A9"/>
    <w:rsid w:val="00386D8B"/>
    <w:rsid w:val="0038713F"/>
    <w:rsid w:val="0038758A"/>
    <w:rsid w:val="00390470"/>
    <w:rsid w:val="00390BF1"/>
    <w:rsid w:val="00390F8F"/>
    <w:rsid w:val="003912B5"/>
    <w:rsid w:val="00391E21"/>
    <w:rsid w:val="00391E45"/>
    <w:rsid w:val="0039417D"/>
    <w:rsid w:val="003951AD"/>
    <w:rsid w:val="003956E2"/>
    <w:rsid w:val="003965E5"/>
    <w:rsid w:val="003966BA"/>
    <w:rsid w:val="00397029"/>
    <w:rsid w:val="003970B3"/>
    <w:rsid w:val="0039782B"/>
    <w:rsid w:val="003A1562"/>
    <w:rsid w:val="003A3CFC"/>
    <w:rsid w:val="003A45FC"/>
    <w:rsid w:val="003A60F7"/>
    <w:rsid w:val="003A7541"/>
    <w:rsid w:val="003B0563"/>
    <w:rsid w:val="003B17DE"/>
    <w:rsid w:val="003B1D2C"/>
    <w:rsid w:val="003B2A60"/>
    <w:rsid w:val="003B3A0E"/>
    <w:rsid w:val="003B4ACB"/>
    <w:rsid w:val="003B5C1C"/>
    <w:rsid w:val="003B639B"/>
    <w:rsid w:val="003B7124"/>
    <w:rsid w:val="003C06B1"/>
    <w:rsid w:val="003C0F82"/>
    <w:rsid w:val="003C1BE0"/>
    <w:rsid w:val="003C5833"/>
    <w:rsid w:val="003C7F2C"/>
    <w:rsid w:val="003D059A"/>
    <w:rsid w:val="003D0CCF"/>
    <w:rsid w:val="003D1B72"/>
    <w:rsid w:val="003D249F"/>
    <w:rsid w:val="003D2AA7"/>
    <w:rsid w:val="003D3C0C"/>
    <w:rsid w:val="003D4DF9"/>
    <w:rsid w:val="003D4F8F"/>
    <w:rsid w:val="003D5BBC"/>
    <w:rsid w:val="003D610A"/>
    <w:rsid w:val="003D62B4"/>
    <w:rsid w:val="003D66FB"/>
    <w:rsid w:val="003D7B53"/>
    <w:rsid w:val="003D7C1C"/>
    <w:rsid w:val="003E0590"/>
    <w:rsid w:val="003E3A6F"/>
    <w:rsid w:val="003E4286"/>
    <w:rsid w:val="003E4A7A"/>
    <w:rsid w:val="003E51FD"/>
    <w:rsid w:val="003E53DD"/>
    <w:rsid w:val="003E54EC"/>
    <w:rsid w:val="003E60A9"/>
    <w:rsid w:val="003F0A6F"/>
    <w:rsid w:val="003F1B8D"/>
    <w:rsid w:val="003F1FC0"/>
    <w:rsid w:val="003F2717"/>
    <w:rsid w:val="003F2952"/>
    <w:rsid w:val="003F2BDF"/>
    <w:rsid w:val="003F3997"/>
    <w:rsid w:val="003F7213"/>
    <w:rsid w:val="003F76FB"/>
    <w:rsid w:val="0040057E"/>
    <w:rsid w:val="00400B76"/>
    <w:rsid w:val="004014C4"/>
    <w:rsid w:val="00402AE0"/>
    <w:rsid w:val="00405B95"/>
    <w:rsid w:val="00405DC1"/>
    <w:rsid w:val="00406C27"/>
    <w:rsid w:val="0040733A"/>
    <w:rsid w:val="00412167"/>
    <w:rsid w:val="00415EF1"/>
    <w:rsid w:val="00416B2C"/>
    <w:rsid w:val="0042072B"/>
    <w:rsid w:val="0042171A"/>
    <w:rsid w:val="00421F8B"/>
    <w:rsid w:val="00423485"/>
    <w:rsid w:val="004235B1"/>
    <w:rsid w:val="0042368C"/>
    <w:rsid w:val="004259B7"/>
    <w:rsid w:val="0042605E"/>
    <w:rsid w:val="004261F6"/>
    <w:rsid w:val="00430044"/>
    <w:rsid w:val="00430426"/>
    <w:rsid w:val="00430B49"/>
    <w:rsid w:val="00430BF5"/>
    <w:rsid w:val="00431C0F"/>
    <w:rsid w:val="004329A9"/>
    <w:rsid w:val="00433666"/>
    <w:rsid w:val="004345E7"/>
    <w:rsid w:val="0043482F"/>
    <w:rsid w:val="00435706"/>
    <w:rsid w:val="0043575C"/>
    <w:rsid w:val="00436644"/>
    <w:rsid w:val="00436F6A"/>
    <w:rsid w:val="004400B1"/>
    <w:rsid w:val="0044087C"/>
    <w:rsid w:val="00440ACF"/>
    <w:rsid w:val="00441419"/>
    <w:rsid w:val="00442057"/>
    <w:rsid w:val="00442DF6"/>
    <w:rsid w:val="00443383"/>
    <w:rsid w:val="0044370B"/>
    <w:rsid w:val="00443BA4"/>
    <w:rsid w:val="00443EC1"/>
    <w:rsid w:val="00443FC8"/>
    <w:rsid w:val="004444D2"/>
    <w:rsid w:val="00444634"/>
    <w:rsid w:val="004517EE"/>
    <w:rsid w:val="00451823"/>
    <w:rsid w:val="0045328D"/>
    <w:rsid w:val="00453A29"/>
    <w:rsid w:val="004542E6"/>
    <w:rsid w:val="00454ABA"/>
    <w:rsid w:val="0045600E"/>
    <w:rsid w:val="00456B61"/>
    <w:rsid w:val="0045703C"/>
    <w:rsid w:val="00460AD4"/>
    <w:rsid w:val="00462225"/>
    <w:rsid w:val="00464DC3"/>
    <w:rsid w:val="00465004"/>
    <w:rsid w:val="004651DB"/>
    <w:rsid w:val="004663B0"/>
    <w:rsid w:val="00467805"/>
    <w:rsid w:val="00467D11"/>
    <w:rsid w:val="00470116"/>
    <w:rsid w:val="004701C4"/>
    <w:rsid w:val="00470C2F"/>
    <w:rsid w:val="004710A7"/>
    <w:rsid w:val="0047245D"/>
    <w:rsid w:val="004729C1"/>
    <w:rsid w:val="004733F9"/>
    <w:rsid w:val="00473FBB"/>
    <w:rsid w:val="004742AB"/>
    <w:rsid w:val="00474300"/>
    <w:rsid w:val="0047475B"/>
    <w:rsid w:val="00475641"/>
    <w:rsid w:val="00476B45"/>
    <w:rsid w:val="0047756D"/>
    <w:rsid w:val="0047798C"/>
    <w:rsid w:val="004808B2"/>
    <w:rsid w:val="00480EBE"/>
    <w:rsid w:val="004836D2"/>
    <w:rsid w:val="004836E9"/>
    <w:rsid w:val="004837FE"/>
    <w:rsid w:val="00483CB0"/>
    <w:rsid w:val="00483E9F"/>
    <w:rsid w:val="00484738"/>
    <w:rsid w:val="00484E04"/>
    <w:rsid w:val="00484F85"/>
    <w:rsid w:val="00485547"/>
    <w:rsid w:val="00485AB4"/>
    <w:rsid w:val="004867DD"/>
    <w:rsid w:val="0048792E"/>
    <w:rsid w:val="00490115"/>
    <w:rsid w:val="0049082F"/>
    <w:rsid w:val="00490C4C"/>
    <w:rsid w:val="00490C58"/>
    <w:rsid w:val="00493749"/>
    <w:rsid w:val="00493E03"/>
    <w:rsid w:val="00494E37"/>
    <w:rsid w:val="004960DD"/>
    <w:rsid w:val="00497604"/>
    <w:rsid w:val="00497C16"/>
    <w:rsid w:val="004A0068"/>
    <w:rsid w:val="004A2968"/>
    <w:rsid w:val="004A3617"/>
    <w:rsid w:val="004A67AC"/>
    <w:rsid w:val="004A72C8"/>
    <w:rsid w:val="004B185B"/>
    <w:rsid w:val="004B1C03"/>
    <w:rsid w:val="004B2E26"/>
    <w:rsid w:val="004B4E18"/>
    <w:rsid w:val="004B6A87"/>
    <w:rsid w:val="004C0B15"/>
    <w:rsid w:val="004C1888"/>
    <w:rsid w:val="004C1E25"/>
    <w:rsid w:val="004C3974"/>
    <w:rsid w:val="004C3D77"/>
    <w:rsid w:val="004C5C86"/>
    <w:rsid w:val="004C6434"/>
    <w:rsid w:val="004C6486"/>
    <w:rsid w:val="004C6FCA"/>
    <w:rsid w:val="004C7381"/>
    <w:rsid w:val="004C76F5"/>
    <w:rsid w:val="004D1CBC"/>
    <w:rsid w:val="004D2A6C"/>
    <w:rsid w:val="004D3B16"/>
    <w:rsid w:val="004D3F42"/>
    <w:rsid w:val="004D7A51"/>
    <w:rsid w:val="004E0CBA"/>
    <w:rsid w:val="004E0CFF"/>
    <w:rsid w:val="004E178F"/>
    <w:rsid w:val="004E239E"/>
    <w:rsid w:val="004E4D0C"/>
    <w:rsid w:val="004E7224"/>
    <w:rsid w:val="004F0B38"/>
    <w:rsid w:val="004F0B82"/>
    <w:rsid w:val="004F10A4"/>
    <w:rsid w:val="004F126E"/>
    <w:rsid w:val="004F141A"/>
    <w:rsid w:val="004F1581"/>
    <w:rsid w:val="004F1920"/>
    <w:rsid w:val="004F1CB3"/>
    <w:rsid w:val="004F2287"/>
    <w:rsid w:val="004F2FAF"/>
    <w:rsid w:val="004F65A3"/>
    <w:rsid w:val="004F7F1D"/>
    <w:rsid w:val="0050086D"/>
    <w:rsid w:val="0050232A"/>
    <w:rsid w:val="00502A9B"/>
    <w:rsid w:val="005078E1"/>
    <w:rsid w:val="00510B36"/>
    <w:rsid w:val="00520335"/>
    <w:rsid w:val="00521A07"/>
    <w:rsid w:val="00521A82"/>
    <w:rsid w:val="00521E31"/>
    <w:rsid w:val="0052226F"/>
    <w:rsid w:val="00522F4C"/>
    <w:rsid w:val="0052447D"/>
    <w:rsid w:val="00525CCF"/>
    <w:rsid w:val="00525ECC"/>
    <w:rsid w:val="00530D72"/>
    <w:rsid w:val="00531DA3"/>
    <w:rsid w:val="00533875"/>
    <w:rsid w:val="00533FE4"/>
    <w:rsid w:val="005421F8"/>
    <w:rsid w:val="00543137"/>
    <w:rsid w:val="00543F2C"/>
    <w:rsid w:val="00544356"/>
    <w:rsid w:val="0054555C"/>
    <w:rsid w:val="00545FF0"/>
    <w:rsid w:val="00546B41"/>
    <w:rsid w:val="00547CB8"/>
    <w:rsid w:val="005517B5"/>
    <w:rsid w:val="00552339"/>
    <w:rsid w:val="00552869"/>
    <w:rsid w:val="005555B2"/>
    <w:rsid w:val="005565F4"/>
    <w:rsid w:val="00556753"/>
    <w:rsid w:val="00556E89"/>
    <w:rsid w:val="00557C70"/>
    <w:rsid w:val="00560AC4"/>
    <w:rsid w:val="00560D8D"/>
    <w:rsid w:val="005624FB"/>
    <w:rsid w:val="00563A80"/>
    <w:rsid w:val="005643F3"/>
    <w:rsid w:val="00565E8A"/>
    <w:rsid w:val="00566C47"/>
    <w:rsid w:val="00566D3B"/>
    <w:rsid w:val="00566E8E"/>
    <w:rsid w:val="00570F3A"/>
    <w:rsid w:val="00571348"/>
    <w:rsid w:val="00573F12"/>
    <w:rsid w:val="005742E5"/>
    <w:rsid w:val="005743A0"/>
    <w:rsid w:val="00575403"/>
    <w:rsid w:val="00576837"/>
    <w:rsid w:val="00580665"/>
    <w:rsid w:val="00580906"/>
    <w:rsid w:val="005813B0"/>
    <w:rsid w:val="00581718"/>
    <w:rsid w:val="005836C2"/>
    <w:rsid w:val="00584A14"/>
    <w:rsid w:val="00585013"/>
    <w:rsid w:val="0058613B"/>
    <w:rsid w:val="00586C87"/>
    <w:rsid w:val="005875DE"/>
    <w:rsid w:val="00587B14"/>
    <w:rsid w:val="00590735"/>
    <w:rsid w:val="0059472D"/>
    <w:rsid w:val="00594EEF"/>
    <w:rsid w:val="005973C7"/>
    <w:rsid w:val="005A1976"/>
    <w:rsid w:val="005A1F14"/>
    <w:rsid w:val="005A278B"/>
    <w:rsid w:val="005A303E"/>
    <w:rsid w:val="005A36B7"/>
    <w:rsid w:val="005A72D1"/>
    <w:rsid w:val="005B02F0"/>
    <w:rsid w:val="005B106B"/>
    <w:rsid w:val="005B3071"/>
    <w:rsid w:val="005B3C09"/>
    <w:rsid w:val="005B3FF3"/>
    <w:rsid w:val="005B42BD"/>
    <w:rsid w:val="005B42D5"/>
    <w:rsid w:val="005B4626"/>
    <w:rsid w:val="005B4CDE"/>
    <w:rsid w:val="005B6AFE"/>
    <w:rsid w:val="005B7AF3"/>
    <w:rsid w:val="005C0FA8"/>
    <w:rsid w:val="005C3F63"/>
    <w:rsid w:val="005C4572"/>
    <w:rsid w:val="005C4836"/>
    <w:rsid w:val="005C4EF8"/>
    <w:rsid w:val="005C633D"/>
    <w:rsid w:val="005D0249"/>
    <w:rsid w:val="005D1E9F"/>
    <w:rsid w:val="005D42C9"/>
    <w:rsid w:val="005D580F"/>
    <w:rsid w:val="005D5B7B"/>
    <w:rsid w:val="005D5C2D"/>
    <w:rsid w:val="005D5E46"/>
    <w:rsid w:val="005D6972"/>
    <w:rsid w:val="005E1717"/>
    <w:rsid w:val="005E1BD2"/>
    <w:rsid w:val="005E2379"/>
    <w:rsid w:val="005E2F26"/>
    <w:rsid w:val="005E3C8A"/>
    <w:rsid w:val="005E6E0F"/>
    <w:rsid w:val="005E6F98"/>
    <w:rsid w:val="005E75DA"/>
    <w:rsid w:val="005E76DF"/>
    <w:rsid w:val="005F05EA"/>
    <w:rsid w:val="005F2405"/>
    <w:rsid w:val="005F3CEB"/>
    <w:rsid w:val="005F3D7F"/>
    <w:rsid w:val="005F441D"/>
    <w:rsid w:val="005F62A7"/>
    <w:rsid w:val="005F6AA7"/>
    <w:rsid w:val="00600BFF"/>
    <w:rsid w:val="00600D74"/>
    <w:rsid w:val="00603111"/>
    <w:rsid w:val="0060335A"/>
    <w:rsid w:val="00603518"/>
    <w:rsid w:val="006036CB"/>
    <w:rsid w:val="00604BE3"/>
    <w:rsid w:val="00605766"/>
    <w:rsid w:val="006061CE"/>
    <w:rsid w:val="0060675E"/>
    <w:rsid w:val="00606BA4"/>
    <w:rsid w:val="00607DED"/>
    <w:rsid w:val="00611C6C"/>
    <w:rsid w:val="0061381A"/>
    <w:rsid w:val="00614BCD"/>
    <w:rsid w:val="00614E5D"/>
    <w:rsid w:val="00614EBC"/>
    <w:rsid w:val="00615E07"/>
    <w:rsid w:val="006173D4"/>
    <w:rsid w:val="00623C83"/>
    <w:rsid w:val="00624186"/>
    <w:rsid w:val="006243FC"/>
    <w:rsid w:val="006250BA"/>
    <w:rsid w:val="0062671A"/>
    <w:rsid w:val="00626EB2"/>
    <w:rsid w:val="006270E6"/>
    <w:rsid w:val="00630C32"/>
    <w:rsid w:val="00631197"/>
    <w:rsid w:val="00631DC5"/>
    <w:rsid w:val="00633088"/>
    <w:rsid w:val="00634263"/>
    <w:rsid w:val="00635D3F"/>
    <w:rsid w:val="00635E89"/>
    <w:rsid w:val="00636011"/>
    <w:rsid w:val="00636E62"/>
    <w:rsid w:val="006370C0"/>
    <w:rsid w:val="00637273"/>
    <w:rsid w:val="0064030E"/>
    <w:rsid w:val="00640CEC"/>
    <w:rsid w:val="00641E6E"/>
    <w:rsid w:val="00642914"/>
    <w:rsid w:val="00642F20"/>
    <w:rsid w:val="00643928"/>
    <w:rsid w:val="00643FEF"/>
    <w:rsid w:val="00644169"/>
    <w:rsid w:val="0064476B"/>
    <w:rsid w:val="00644A71"/>
    <w:rsid w:val="00645FE0"/>
    <w:rsid w:val="00647581"/>
    <w:rsid w:val="006475DB"/>
    <w:rsid w:val="006477DE"/>
    <w:rsid w:val="00647BB1"/>
    <w:rsid w:val="006505F7"/>
    <w:rsid w:val="00652128"/>
    <w:rsid w:val="0065274B"/>
    <w:rsid w:val="006527A7"/>
    <w:rsid w:val="00652E01"/>
    <w:rsid w:val="006531E3"/>
    <w:rsid w:val="0065388D"/>
    <w:rsid w:val="0065394F"/>
    <w:rsid w:val="00655150"/>
    <w:rsid w:val="00660789"/>
    <w:rsid w:val="0066083C"/>
    <w:rsid w:val="006609A7"/>
    <w:rsid w:val="0066113A"/>
    <w:rsid w:val="00662634"/>
    <w:rsid w:val="00663094"/>
    <w:rsid w:val="00664BFF"/>
    <w:rsid w:val="00665074"/>
    <w:rsid w:val="00665C3D"/>
    <w:rsid w:val="00667FC8"/>
    <w:rsid w:val="00672DC7"/>
    <w:rsid w:val="00674B76"/>
    <w:rsid w:val="00674E4D"/>
    <w:rsid w:val="00675B28"/>
    <w:rsid w:val="006770FA"/>
    <w:rsid w:val="00677579"/>
    <w:rsid w:val="00677A57"/>
    <w:rsid w:val="00680C35"/>
    <w:rsid w:val="006822BB"/>
    <w:rsid w:val="006828C3"/>
    <w:rsid w:val="00683DD3"/>
    <w:rsid w:val="006850A6"/>
    <w:rsid w:val="0068611D"/>
    <w:rsid w:val="00686579"/>
    <w:rsid w:val="0069012E"/>
    <w:rsid w:val="006904F3"/>
    <w:rsid w:val="006914AD"/>
    <w:rsid w:val="006921D7"/>
    <w:rsid w:val="00692424"/>
    <w:rsid w:val="00692733"/>
    <w:rsid w:val="00696802"/>
    <w:rsid w:val="006A0656"/>
    <w:rsid w:val="006A091D"/>
    <w:rsid w:val="006A0C66"/>
    <w:rsid w:val="006A54BA"/>
    <w:rsid w:val="006A5FCC"/>
    <w:rsid w:val="006A6289"/>
    <w:rsid w:val="006A675B"/>
    <w:rsid w:val="006A6D26"/>
    <w:rsid w:val="006A7151"/>
    <w:rsid w:val="006B3DFC"/>
    <w:rsid w:val="006B72FA"/>
    <w:rsid w:val="006C01FA"/>
    <w:rsid w:val="006C330C"/>
    <w:rsid w:val="006C56A8"/>
    <w:rsid w:val="006C6BE9"/>
    <w:rsid w:val="006C6F17"/>
    <w:rsid w:val="006C76C5"/>
    <w:rsid w:val="006D018B"/>
    <w:rsid w:val="006D02E0"/>
    <w:rsid w:val="006D0C96"/>
    <w:rsid w:val="006D1669"/>
    <w:rsid w:val="006D2346"/>
    <w:rsid w:val="006D2FB0"/>
    <w:rsid w:val="006D357E"/>
    <w:rsid w:val="006D3720"/>
    <w:rsid w:val="006D5409"/>
    <w:rsid w:val="006D5DB4"/>
    <w:rsid w:val="006D6140"/>
    <w:rsid w:val="006D61B5"/>
    <w:rsid w:val="006D6FA4"/>
    <w:rsid w:val="006E002F"/>
    <w:rsid w:val="006E3BC3"/>
    <w:rsid w:val="006E43E2"/>
    <w:rsid w:val="006E502D"/>
    <w:rsid w:val="006F223B"/>
    <w:rsid w:val="006F2FEE"/>
    <w:rsid w:val="006F34D9"/>
    <w:rsid w:val="006F3E59"/>
    <w:rsid w:val="006F5FF7"/>
    <w:rsid w:val="006F643D"/>
    <w:rsid w:val="006F666D"/>
    <w:rsid w:val="006F6FE4"/>
    <w:rsid w:val="007030CB"/>
    <w:rsid w:val="007055E5"/>
    <w:rsid w:val="00705ADB"/>
    <w:rsid w:val="007061C7"/>
    <w:rsid w:val="00707736"/>
    <w:rsid w:val="00710F38"/>
    <w:rsid w:val="00711126"/>
    <w:rsid w:val="007120E6"/>
    <w:rsid w:val="0071231D"/>
    <w:rsid w:val="00712F8B"/>
    <w:rsid w:val="00713990"/>
    <w:rsid w:val="007146A7"/>
    <w:rsid w:val="00715509"/>
    <w:rsid w:val="00715D84"/>
    <w:rsid w:val="007167F6"/>
    <w:rsid w:val="007168B3"/>
    <w:rsid w:val="00717826"/>
    <w:rsid w:val="00717CDD"/>
    <w:rsid w:val="00720A4E"/>
    <w:rsid w:val="00720E64"/>
    <w:rsid w:val="00722342"/>
    <w:rsid w:val="007248D4"/>
    <w:rsid w:val="00725913"/>
    <w:rsid w:val="007270E5"/>
    <w:rsid w:val="00727F4B"/>
    <w:rsid w:val="00730313"/>
    <w:rsid w:val="0073120E"/>
    <w:rsid w:val="00734FE3"/>
    <w:rsid w:val="00735133"/>
    <w:rsid w:val="007353B2"/>
    <w:rsid w:val="00737103"/>
    <w:rsid w:val="0073721A"/>
    <w:rsid w:val="00740D9B"/>
    <w:rsid w:val="00742830"/>
    <w:rsid w:val="00743D9E"/>
    <w:rsid w:val="007455B3"/>
    <w:rsid w:val="007457B4"/>
    <w:rsid w:val="0074674F"/>
    <w:rsid w:val="007471BA"/>
    <w:rsid w:val="00751709"/>
    <w:rsid w:val="00754C09"/>
    <w:rsid w:val="007563C0"/>
    <w:rsid w:val="007564F7"/>
    <w:rsid w:val="00756E84"/>
    <w:rsid w:val="00757223"/>
    <w:rsid w:val="00765BB1"/>
    <w:rsid w:val="00766126"/>
    <w:rsid w:val="007677C5"/>
    <w:rsid w:val="00771108"/>
    <w:rsid w:val="0077212D"/>
    <w:rsid w:val="00773190"/>
    <w:rsid w:val="007752E9"/>
    <w:rsid w:val="007810F9"/>
    <w:rsid w:val="00781243"/>
    <w:rsid w:val="00781606"/>
    <w:rsid w:val="007862B6"/>
    <w:rsid w:val="00786D40"/>
    <w:rsid w:val="00786D79"/>
    <w:rsid w:val="007878A4"/>
    <w:rsid w:val="00792FF4"/>
    <w:rsid w:val="00796D00"/>
    <w:rsid w:val="007971F5"/>
    <w:rsid w:val="007A04B5"/>
    <w:rsid w:val="007A0EF6"/>
    <w:rsid w:val="007A10B3"/>
    <w:rsid w:val="007A343D"/>
    <w:rsid w:val="007A3AB3"/>
    <w:rsid w:val="007A3D17"/>
    <w:rsid w:val="007A4680"/>
    <w:rsid w:val="007A6851"/>
    <w:rsid w:val="007A688C"/>
    <w:rsid w:val="007A69A1"/>
    <w:rsid w:val="007A71EB"/>
    <w:rsid w:val="007A73C6"/>
    <w:rsid w:val="007B0544"/>
    <w:rsid w:val="007B08DB"/>
    <w:rsid w:val="007B0A85"/>
    <w:rsid w:val="007B1608"/>
    <w:rsid w:val="007B1C87"/>
    <w:rsid w:val="007B1F95"/>
    <w:rsid w:val="007B2800"/>
    <w:rsid w:val="007B3A7C"/>
    <w:rsid w:val="007B50B0"/>
    <w:rsid w:val="007B5E88"/>
    <w:rsid w:val="007B6561"/>
    <w:rsid w:val="007B6AB2"/>
    <w:rsid w:val="007B7EDA"/>
    <w:rsid w:val="007C0F72"/>
    <w:rsid w:val="007C1751"/>
    <w:rsid w:val="007C1A51"/>
    <w:rsid w:val="007C219C"/>
    <w:rsid w:val="007C239C"/>
    <w:rsid w:val="007C2B58"/>
    <w:rsid w:val="007C43C6"/>
    <w:rsid w:val="007C6A6E"/>
    <w:rsid w:val="007C6C3C"/>
    <w:rsid w:val="007D028A"/>
    <w:rsid w:val="007D0379"/>
    <w:rsid w:val="007D237D"/>
    <w:rsid w:val="007D35E4"/>
    <w:rsid w:val="007D3756"/>
    <w:rsid w:val="007D3EA5"/>
    <w:rsid w:val="007D4455"/>
    <w:rsid w:val="007D5047"/>
    <w:rsid w:val="007D53E1"/>
    <w:rsid w:val="007D6693"/>
    <w:rsid w:val="007D66AD"/>
    <w:rsid w:val="007E054B"/>
    <w:rsid w:val="007E17F4"/>
    <w:rsid w:val="007E1C55"/>
    <w:rsid w:val="007E23AD"/>
    <w:rsid w:val="007E3CA5"/>
    <w:rsid w:val="007E5268"/>
    <w:rsid w:val="007E6CCD"/>
    <w:rsid w:val="007F08D0"/>
    <w:rsid w:val="007F1682"/>
    <w:rsid w:val="007F1D9A"/>
    <w:rsid w:val="007F293D"/>
    <w:rsid w:val="007F3766"/>
    <w:rsid w:val="007F46C4"/>
    <w:rsid w:val="007F64F0"/>
    <w:rsid w:val="007F6D26"/>
    <w:rsid w:val="007F7B90"/>
    <w:rsid w:val="00800838"/>
    <w:rsid w:val="00800B42"/>
    <w:rsid w:val="008014B4"/>
    <w:rsid w:val="00801DE9"/>
    <w:rsid w:val="00803F6F"/>
    <w:rsid w:val="00806298"/>
    <w:rsid w:val="0080737C"/>
    <w:rsid w:val="00807479"/>
    <w:rsid w:val="00810EBB"/>
    <w:rsid w:val="00811675"/>
    <w:rsid w:val="00811B43"/>
    <w:rsid w:val="00811F2F"/>
    <w:rsid w:val="00813930"/>
    <w:rsid w:val="00814EEC"/>
    <w:rsid w:val="008153D7"/>
    <w:rsid w:val="00817A12"/>
    <w:rsid w:val="0082009D"/>
    <w:rsid w:val="00821B17"/>
    <w:rsid w:val="0082260F"/>
    <w:rsid w:val="008229E8"/>
    <w:rsid w:val="00824733"/>
    <w:rsid w:val="00825FD6"/>
    <w:rsid w:val="0082706F"/>
    <w:rsid w:val="00827631"/>
    <w:rsid w:val="00827C51"/>
    <w:rsid w:val="00830BE5"/>
    <w:rsid w:val="008324AA"/>
    <w:rsid w:val="00832779"/>
    <w:rsid w:val="008328F6"/>
    <w:rsid w:val="00833AEF"/>
    <w:rsid w:val="00833D30"/>
    <w:rsid w:val="00834618"/>
    <w:rsid w:val="00835C96"/>
    <w:rsid w:val="008403F0"/>
    <w:rsid w:val="0084061A"/>
    <w:rsid w:val="00841373"/>
    <w:rsid w:val="00842011"/>
    <w:rsid w:val="0084242B"/>
    <w:rsid w:val="00845045"/>
    <w:rsid w:val="00847D1C"/>
    <w:rsid w:val="008511A7"/>
    <w:rsid w:val="00851487"/>
    <w:rsid w:val="00852D03"/>
    <w:rsid w:val="0085478E"/>
    <w:rsid w:val="00855791"/>
    <w:rsid w:val="00857B56"/>
    <w:rsid w:val="00860642"/>
    <w:rsid w:val="00862865"/>
    <w:rsid w:val="00871B3D"/>
    <w:rsid w:val="00872AA1"/>
    <w:rsid w:val="00872B59"/>
    <w:rsid w:val="00875443"/>
    <w:rsid w:val="008802B6"/>
    <w:rsid w:val="0088054A"/>
    <w:rsid w:val="008808BC"/>
    <w:rsid w:val="00881427"/>
    <w:rsid w:val="00881B1A"/>
    <w:rsid w:val="00881E3A"/>
    <w:rsid w:val="0088276D"/>
    <w:rsid w:val="00883513"/>
    <w:rsid w:val="00883643"/>
    <w:rsid w:val="00884E6F"/>
    <w:rsid w:val="0088545C"/>
    <w:rsid w:val="00885625"/>
    <w:rsid w:val="0088634C"/>
    <w:rsid w:val="00886719"/>
    <w:rsid w:val="00886D79"/>
    <w:rsid w:val="00887C5A"/>
    <w:rsid w:val="0089077F"/>
    <w:rsid w:val="00890B7A"/>
    <w:rsid w:val="00891180"/>
    <w:rsid w:val="00891BBC"/>
    <w:rsid w:val="008928D5"/>
    <w:rsid w:val="00892CCD"/>
    <w:rsid w:val="00892DD3"/>
    <w:rsid w:val="00894350"/>
    <w:rsid w:val="00894D8C"/>
    <w:rsid w:val="008950D2"/>
    <w:rsid w:val="00895594"/>
    <w:rsid w:val="00895ACE"/>
    <w:rsid w:val="00895B96"/>
    <w:rsid w:val="00895D63"/>
    <w:rsid w:val="0089691C"/>
    <w:rsid w:val="00897D68"/>
    <w:rsid w:val="008A100D"/>
    <w:rsid w:val="008A2EC5"/>
    <w:rsid w:val="008A4F08"/>
    <w:rsid w:val="008A7C90"/>
    <w:rsid w:val="008B0177"/>
    <w:rsid w:val="008B0331"/>
    <w:rsid w:val="008B1040"/>
    <w:rsid w:val="008B12AD"/>
    <w:rsid w:val="008B19AC"/>
    <w:rsid w:val="008B21F4"/>
    <w:rsid w:val="008B2478"/>
    <w:rsid w:val="008B4B06"/>
    <w:rsid w:val="008B5143"/>
    <w:rsid w:val="008B58D8"/>
    <w:rsid w:val="008B6569"/>
    <w:rsid w:val="008B7572"/>
    <w:rsid w:val="008B7B18"/>
    <w:rsid w:val="008C0BFE"/>
    <w:rsid w:val="008C1918"/>
    <w:rsid w:val="008C2413"/>
    <w:rsid w:val="008C2430"/>
    <w:rsid w:val="008C3CF8"/>
    <w:rsid w:val="008C49A6"/>
    <w:rsid w:val="008C614D"/>
    <w:rsid w:val="008C67FC"/>
    <w:rsid w:val="008C708E"/>
    <w:rsid w:val="008D15F2"/>
    <w:rsid w:val="008D2B3D"/>
    <w:rsid w:val="008D54FE"/>
    <w:rsid w:val="008D582B"/>
    <w:rsid w:val="008D593F"/>
    <w:rsid w:val="008D5A41"/>
    <w:rsid w:val="008D642F"/>
    <w:rsid w:val="008D6DC8"/>
    <w:rsid w:val="008E05CF"/>
    <w:rsid w:val="008E0C13"/>
    <w:rsid w:val="008E170F"/>
    <w:rsid w:val="008E2270"/>
    <w:rsid w:val="008E30E1"/>
    <w:rsid w:val="008E4246"/>
    <w:rsid w:val="008E6201"/>
    <w:rsid w:val="008E6AB9"/>
    <w:rsid w:val="008E76E5"/>
    <w:rsid w:val="008F0D9B"/>
    <w:rsid w:val="008F32AC"/>
    <w:rsid w:val="008F3A77"/>
    <w:rsid w:val="008F4027"/>
    <w:rsid w:val="008F59CC"/>
    <w:rsid w:val="008F6B58"/>
    <w:rsid w:val="008F7F38"/>
    <w:rsid w:val="00901ADA"/>
    <w:rsid w:val="00902DFF"/>
    <w:rsid w:val="009033ED"/>
    <w:rsid w:val="00903E26"/>
    <w:rsid w:val="0090596F"/>
    <w:rsid w:val="00905E64"/>
    <w:rsid w:val="009107D0"/>
    <w:rsid w:val="00911EA2"/>
    <w:rsid w:val="00913431"/>
    <w:rsid w:val="00913888"/>
    <w:rsid w:val="009149B6"/>
    <w:rsid w:val="00915BBA"/>
    <w:rsid w:val="00917401"/>
    <w:rsid w:val="009179CE"/>
    <w:rsid w:val="00920FBB"/>
    <w:rsid w:val="00921292"/>
    <w:rsid w:val="009221A8"/>
    <w:rsid w:val="009235A4"/>
    <w:rsid w:val="009244AC"/>
    <w:rsid w:val="009246E5"/>
    <w:rsid w:val="0092564C"/>
    <w:rsid w:val="00925DD1"/>
    <w:rsid w:val="009269F5"/>
    <w:rsid w:val="00930179"/>
    <w:rsid w:val="0093103C"/>
    <w:rsid w:val="00931662"/>
    <w:rsid w:val="00931F47"/>
    <w:rsid w:val="00931F89"/>
    <w:rsid w:val="00935007"/>
    <w:rsid w:val="00936CFC"/>
    <w:rsid w:val="0093723B"/>
    <w:rsid w:val="009402C9"/>
    <w:rsid w:val="00940809"/>
    <w:rsid w:val="00942214"/>
    <w:rsid w:val="00942C88"/>
    <w:rsid w:val="00943AE1"/>
    <w:rsid w:val="00944E53"/>
    <w:rsid w:val="00944FCF"/>
    <w:rsid w:val="00945264"/>
    <w:rsid w:val="00945839"/>
    <w:rsid w:val="009462A7"/>
    <w:rsid w:val="00952529"/>
    <w:rsid w:val="00952927"/>
    <w:rsid w:val="00953030"/>
    <w:rsid w:val="00954BB9"/>
    <w:rsid w:val="00955000"/>
    <w:rsid w:val="0095593A"/>
    <w:rsid w:val="009568BF"/>
    <w:rsid w:val="00961A3A"/>
    <w:rsid w:val="00962C51"/>
    <w:rsid w:val="00963048"/>
    <w:rsid w:val="00965104"/>
    <w:rsid w:val="009652CE"/>
    <w:rsid w:val="00967266"/>
    <w:rsid w:val="0096763C"/>
    <w:rsid w:val="0096763E"/>
    <w:rsid w:val="009678E7"/>
    <w:rsid w:val="00967B02"/>
    <w:rsid w:val="009719E3"/>
    <w:rsid w:val="00971D50"/>
    <w:rsid w:val="00972301"/>
    <w:rsid w:val="00972694"/>
    <w:rsid w:val="00973AC9"/>
    <w:rsid w:val="00974336"/>
    <w:rsid w:val="009758F9"/>
    <w:rsid w:val="009845AC"/>
    <w:rsid w:val="00985175"/>
    <w:rsid w:val="00985CD3"/>
    <w:rsid w:val="00986B03"/>
    <w:rsid w:val="00987FA1"/>
    <w:rsid w:val="00991CC1"/>
    <w:rsid w:val="009935A0"/>
    <w:rsid w:val="00993E43"/>
    <w:rsid w:val="00995515"/>
    <w:rsid w:val="0099614B"/>
    <w:rsid w:val="00996522"/>
    <w:rsid w:val="009A15F6"/>
    <w:rsid w:val="009A3BD5"/>
    <w:rsid w:val="009A5587"/>
    <w:rsid w:val="009B0C4A"/>
    <w:rsid w:val="009B0C56"/>
    <w:rsid w:val="009B112B"/>
    <w:rsid w:val="009B2650"/>
    <w:rsid w:val="009B2AB7"/>
    <w:rsid w:val="009B32C6"/>
    <w:rsid w:val="009B462F"/>
    <w:rsid w:val="009B46D1"/>
    <w:rsid w:val="009B471B"/>
    <w:rsid w:val="009B5191"/>
    <w:rsid w:val="009B701F"/>
    <w:rsid w:val="009B7974"/>
    <w:rsid w:val="009C002C"/>
    <w:rsid w:val="009C26BF"/>
    <w:rsid w:val="009C2E98"/>
    <w:rsid w:val="009C3B43"/>
    <w:rsid w:val="009C4143"/>
    <w:rsid w:val="009C4EAE"/>
    <w:rsid w:val="009C5790"/>
    <w:rsid w:val="009C745D"/>
    <w:rsid w:val="009C7E13"/>
    <w:rsid w:val="009D0773"/>
    <w:rsid w:val="009D166E"/>
    <w:rsid w:val="009D2017"/>
    <w:rsid w:val="009D21EB"/>
    <w:rsid w:val="009D3342"/>
    <w:rsid w:val="009D4EA4"/>
    <w:rsid w:val="009D531A"/>
    <w:rsid w:val="009D534A"/>
    <w:rsid w:val="009D5D65"/>
    <w:rsid w:val="009D6CDC"/>
    <w:rsid w:val="009D6E2A"/>
    <w:rsid w:val="009E0C92"/>
    <w:rsid w:val="009E4615"/>
    <w:rsid w:val="009E5DE6"/>
    <w:rsid w:val="009E6775"/>
    <w:rsid w:val="009E69F7"/>
    <w:rsid w:val="009E6AB2"/>
    <w:rsid w:val="009F0466"/>
    <w:rsid w:val="009F05A6"/>
    <w:rsid w:val="009F061D"/>
    <w:rsid w:val="009F0E11"/>
    <w:rsid w:val="009F1B35"/>
    <w:rsid w:val="009F2923"/>
    <w:rsid w:val="009F3278"/>
    <w:rsid w:val="009F34B4"/>
    <w:rsid w:val="009F3BE6"/>
    <w:rsid w:val="009F4F38"/>
    <w:rsid w:val="00A01A60"/>
    <w:rsid w:val="00A02FBA"/>
    <w:rsid w:val="00A036A1"/>
    <w:rsid w:val="00A0567D"/>
    <w:rsid w:val="00A0665D"/>
    <w:rsid w:val="00A077B5"/>
    <w:rsid w:val="00A11A95"/>
    <w:rsid w:val="00A1271A"/>
    <w:rsid w:val="00A13865"/>
    <w:rsid w:val="00A13CC4"/>
    <w:rsid w:val="00A143A0"/>
    <w:rsid w:val="00A148EF"/>
    <w:rsid w:val="00A14B36"/>
    <w:rsid w:val="00A15EB8"/>
    <w:rsid w:val="00A1644E"/>
    <w:rsid w:val="00A168AD"/>
    <w:rsid w:val="00A16A48"/>
    <w:rsid w:val="00A1796C"/>
    <w:rsid w:val="00A2036B"/>
    <w:rsid w:val="00A2215C"/>
    <w:rsid w:val="00A23067"/>
    <w:rsid w:val="00A26306"/>
    <w:rsid w:val="00A267DC"/>
    <w:rsid w:val="00A27AB0"/>
    <w:rsid w:val="00A3434F"/>
    <w:rsid w:val="00A37EBA"/>
    <w:rsid w:val="00A37F2D"/>
    <w:rsid w:val="00A40B6F"/>
    <w:rsid w:val="00A40EFE"/>
    <w:rsid w:val="00A40F8B"/>
    <w:rsid w:val="00A4165B"/>
    <w:rsid w:val="00A42C38"/>
    <w:rsid w:val="00A43478"/>
    <w:rsid w:val="00A43BEE"/>
    <w:rsid w:val="00A45470"/>
    <w:rsid w:val="00A46560"/>
    <w:rsid w:val="00A506D1"/>
    <w:rsid w:val="00A50A5D"/>
    <w:rsid w:val="00A51DA6"/>
    <w:rsid w:val="00A5445B"/>
    <w:rsid w:val="00A5483D"/>
    <w:rsid w:val="00A55794"/>
    <w:rsid w:val="00A55A99"/>
    <w:rsid w:val="00A56770"/>
    <w:rsid w:val="00A56C8C"/>
    <w:rsid w:val="00A6452A"/>
    <w:rsid w:val="00A64D91"/>
    <w:rsid w:val="00A66FAD"/>
    <w:rsid w:val="00A674C7"/>
    <w:rsid w:val="00A67C0E"/>
    <w:rsid w:val="00A7084C"/>
    <w:rsid w:val="00A70CE6"/>
    <w:rsid w:val="00A71E37"/>
    <w:rsid w:val="00A72342"/>
    <w:rsid w:val="00A75001"/>
    <w:rsid w:val="00A758C5"/>
    <w:rsid w:val="00A76010"/>
    <w:rsid w:val="00A77FEC"/>
    <w:rsid w:val="00A80A1A"/>
    <w:rsid w:val="00A816DB"/>
    <w:rsid w:val="00A81812"/>
    <w:rsid w:val="00A81C83"/>
    <w:rsid w:val="00A81CF4"/>
    <w:rsid w:val="00A823D6"/>
    <w:rsid w:val="00A82F9E"/>
    <w:rsid w:val="00A83355"/>
    <w:rsid w:val="00A83C86"/>
    <w:rsid w:val="00A85E65"/>
    <w:rsid w:val="00A86816"/>
    <w:rsid w:val="00A90123"/>
    <w:rsid w:val="00A910C4"/>
    <w:rsid w:val="00A91398"/>
    <w:rsid w:val="00A91EC5"/>
    <w:rsid w:val="00A937FD"/>
    <w:rsid w:val="00A9527D"/>
    <w:rsid w:val="00A969CD"/>
    <w:rsid w:val="00A978DF"/>
    <w:rsid w:val="00AA052B"/>
    <w:rsid w:val="00AA1387"/>
    <w:rsid w:val="00AA3A44"/>
    <w:rsid w:val="00AA56A1"/>
    <w:rsid w:val="00AA6090"/>
    <w:rsid w:val="00AA6D2F"/>
    <w:rsid w:val="00AB0FE9"/>
    <w:rsid w:val="00AB2826"/>
    <w:rsid w:val="00AB2F6B"/>
    <w:rsid w:val="00AB4832"/>
    <w:rsid w:val="00AC0F32"/>
    <w:rsid w:val="00AC56DA"/>
    <w:rsid w:val="00AC6DE3"/>
    <w:rsid w:val="00AC7D32"/>
    <w:rsid w:val="00AC7E08"/>
    <w:rsid w:val="00AD0E18"/>
    <w:rsid w:val="00AD1A9F"/>
    <w:rsid w:val="00AD23BD"/>
    <w:rsid w:val="00AD29CA"/>
    <w:rsid w:val="00AD3ABA"/>
    <w:rsid w:val="00AD541A"/>
    <w:rsid w:val="00AD621C"/>
    <w:rsid w:val="00AD6DF3"/>
    <w:rsid w:val="00AD7693"/>
    <w:rsid w:val="00AE1228"/>
    <w:rsid w:val="00AE126E"/>
    <w:rsid w:val="00AE215A"/>
    <w:rsid w:val="00AE2DE6"/>
    <w:rsid w:val="00AE56D4"/>
    <w:rsid w:val="00AE5DAF"/>
    <w:rsid w:val="00AE6410"/>
    <w:rsid w:val="00AE715B"/>
    <w:rsid w:val="00AE7F2F"/>
    <w:rsid w:val="00AF0ECE"/>
    <w:rsid w:val="00AF1680"/>
    <w:rsid w:val="00AF6575"/>
    <w:rsid w:val="00AF7559"/>
    <w:rsid w:val="00B00AB8"/>
    <w:rsid w:val="00B01699"/>
    <w:rsid w:val="00B0214E"/>
    <w:rsid w:val="00B02FC4"/>
    <w:rsid w:val="00B07DD2"/>
    <w:rsid w:val="00B104AF"/>
    <w:rsid w:val="00B11736"/>
    <w:rsid w:val="00B11C11"/>
    <w:rsid w:val="00B11CDA"/>
    <w:rsid w:val="00B1330C"/>
    <w:rsid w:val="00B143A3"/>
    <w:rsid w:val="00B21E8A"/>
    <w:rsid w:val="00B21F98"/>
    <w:rsid w:val="00B230E9"/>
    <w:rsid w:val="00B24483"/>
    <w:rsid w:val="00B25C10"/>
    <w:rsid w:val="00B25D69"/>
    <w:rsid w:val="00B25EDC"/>
    <w:rsid w:val="00B26457"/>
    <w:rsid w:val="00B276AF"/>
    <w:rsid w:val="00B308F7"/>
    <w:rsid w:val="00B30905"/>
    <w:rsid w:val="00B30BA9"/>
    <w:rsid w:val="00B31ADA"/>
    <w:rsid w:val="00B31DE1"/>
    <w:rsid w:val="00B32172"/>
    <w:rsid w:val="00B357CC"/>
    <w:rsid w:val="00B35F9E"/>
    <w:rsid w:val="00B363CB"/>
    <w:rsid w:val="00B36B6D"/>
    <w:rsid w:val="00B36F09"/>
    <w:rsid w:val="00B3765B"/>
    <w:rsid w:val="00B37A2E"/>
    <w:rsid w:val="00B409D6"/>
    <w:rsid w:val="00B429DA"/>
    <w:rsid w:val="00B42B3B"/>
    <w:rsid w:val="00B44AE8"/>
    <w:rsid w:val="00B4702A"/>
    <w:rsid w:val="00B47348"/>
    <w:rsid w:val="00B50218"/>
    <w:rsid w:val="00B5022A"/>
    <w:rsid w:val="00B516DF"/>
    <w:rsid w:val="00B52470"/>
    <w:rsid w:val="00B545FE"/>
    <w:rsid w:val="00B57262"/>
    <w:rsid w:val="00B6023D"/>
    <w:rsid w:val="00B62A42"/>
    <w:rsid w:val="00B63089"/>
    <w:rsid w:val="00B64ADA"/>
    <w:rsid w:val="00B6550D"/>
    <w:rsid w:val="00B6567F"/>
    <w:rsid w:val="00B65E98"/>
    <w:rsid w:val="00B71632"/>
    <w:rsid w:val="00B7313D"/>
    <w:rsid w:val="00B74505"/>
    <w:rsid w:val="00B74A60"/>
    <w:rsid w:val="00B7511D"/>
    <w:rsid w:val="00B75446"/>
    <w:rsid w:val="00B754FE"/>
    <w:rsid w:val="00B8090E"/>
    <w:rsid w:val="00B81A41"/>
    <w:rsid w:val="00B81A61"/>
    <w:rsid w:val="00B83389"/>
    <w:rsid w:val="00B8373F"/>
    <w:rsid w:val="00B83767"/>
    <w:rsid w:val="00B9117A"/>
    <w:rsid w:val="00B917A6"/>
    <w:rsid w:val="00B93228"/>
    <w:rsid w:val="00B93DF4"/>
    <w:rsid w:val="00B93FE0"/>
    <w:rsid w:val="00B9557B"/>
    <w:rsid w:val="00B95989"/>
    <w:rsid w:val="00B96E0D"/>
    <w:rsid w:val="00B97969"/>
    <w:rsid w:val="00BA1312"/>
    <w:rsid w:val="00BA1C37"/>
    <w:rsid w:val="00BA2696"/>
    <w:rsid w:val="00BA297E"/>
    <w:rsid w:val="00BA56ED"/>
    <w:rsid w:val="00BA584B"/>
    <w:rsid w:val="00BA5DE8"/>
    <w:rsid w:val="00BA655C"/>
    <w:rsid w:val="00BA65CC"/>
    <w:rsid w:val="00BB00A9"/>
    <w:rsid w:val="00BB0101"/>
    <w:rsid w:val="00BB2A6F"/>
    <w:rsid w:val="00BB4643"/>
    <w:rsid w:val="00BB5B61"/>
    <w:rsid w:val="00BB6385"/>
    <w:rsid w:val="00BB6CDF"/>
    <w:rsid w:val="00BC0E86"/>
    <w:rsid w:val="00BC2AA4"/>
    <w:rsid w:val="00BC4A75"/>
    <w:rsid w:val="00BC563D"/>
    <w:rsid w:val="00BD0027"/>
    <w:rsid w:val="00BD1E69"/>
    <w:rsid w:val="00BD24F4"/>
    <w:rsid w:val="00BD2D7E"/>
    <w:rsid w:val="00BD303A"/>
    <w:rsid w:val="00BD3940"/>
    <w:rsid w:val="00BD3FBE"/>
    <w:rsid w:val="00BD5A03"/>
    <w:rsid w:val="00BD7C13"/>
    <w:rsid w:val="00BD7E9D"/>
    <w:rsid w:val="00BE1DA4"/>
    <w:rsid w:val="00BE234E"/>
    <w:rsid w:val="00BE2C84"/>
    <w:rsid w:val="00BE30BE"/>
    <w:rsid w:val="00BE6F55"/>
    <w:rsid w:val="00BE75B3"/>
    <w:rsid w:val="00BE78FE"/>
    <w:rsid w:val="00BE7B40"/>
    <w:rsid w:val="00BF0930"/>
    <w:rsid w:val="00BF1E04"/>
    <w:rsid w:val="00BF3C9F"/>
    <w:rsid w:val="00BF4248"/>
    <w:rsid w:val="00C0063D"/>
    <w:rsid w:val="00C006AC"/>
    <w:rsid w:val="00C00F3C"/>
    <w:rsid w:val="00C01623"/>
    <w:rsid w:val="00C02267"/>
    <w:rsid w:val="00C02A4C"/>
    <w:rsid w:val="00C03285"/>
    <w:rsid w:val="00C105D5"/>
    <w:rsid w:val="00C105E7"/>
    <w:rsid w:val="00C109BB"/>
    <w:rsid w:val="00C10D2D"/>
    <w:rsid w:val="00C11F8D"/>
    <w:rsid w:val="00C13BDC"/>
    <w:rsid w:val="00C14BDB"/>
    <w:rsid w:val="00C14C13"/>
    <w:rsid w:val="00C16BEC"/>
    <w:rsid w:val="00C16C87"/>
    <w:rsid w:val="00C17050"/>
    <w:rsid w:val="00C2228A"/>
    <w:rsid w:val="00C2248A"/>
    <w:rsid w:val="00C2650F"/>
    <w:rsid w:val="00C2655B"/>
    <w:rsid w:val="00C31A5A"/>
    <w:rsid w:val="00C32F52"/>
    <w:rsid w:val="00C330DB"/>
    <w:rsid w:val="00C336D3"/>
    <w:rsid w:val="00C35048"/>
    <w:rsid w:val="00C3534F"/>
    <w:rsid w:val="00C35913"/>
    <w:rsid w:val="00C35C16"/>
    <w:rsid w:val="00C3769E"/>
    <w:rsid w:val="00C43DEF"/>
    <w:rsid w:val="00C44431"/>
    <w:rsid w:val="00C454DA"/>
    <w:rsid w:val="00C479CD"/>
    <w:rsid w:val="00C502E0"/>
    <w:rsid w:val="00C52837"/>
    <w:rsid w:val="00C53B4A"/>
    <w:rsid w:val="00C54BF7"/>
    <w:rsid w:val="00C56764"/>
    <w:rsid w:val="00C57C9D"/>
    <w:rsid w:val="00C57FD4"/>
    <w:rsid w:val="00C6046D"/>
    <w:rsid w:val="00C608E6"/>
    <w:rsid w:val="00C615A0"/>
    <w:rsid w:val="00C623D2"/>
    <w:rsid w:val="00C62CF2"/>
    <w:rsid w:val="00C62E55"/>
    <w:rsid w:val="00C63162"/>
    <w:rsid w:val="00C63C7A"/>
    <w:rsid w:val="00C63D4A"/>
    <w:rsid w:val="00C6479A"/>
    <w:rsid w:val="00C662DC"/>
    <w:rsid w:val="00C66486"/>
    <w:rsid w:val="00C675ED"/>
    <w:rsid w:val="00C6785F"/>
    <w:rsid w:val="00C7050C"/>
    <w:rsid w:val="00C70D2D"/>
    <w:rsid w:val="00C731F5"/>
    <w:rsid w:val="00C806B9"/>
    <w:rsid w:val="00C8079E"/>
    <w:rsid w:val="00C81F3E"/>
    <w:rsid w:val="00C8207E"/>
    <w:rsid w:val="00C82436"/>
    <w:rsid w:val="00C82A5F"/>
    <w:rsid w:val="00C82A7F"/>
    <w:rsid w:val="00C82F2F"/>
    <w:rsid w:val="00C84394"/>
    <w:rsid w:val="00C84531"/>
    <w:rsid w:val="00C845E5"/>
    <w:rsid w:val="00C84B34"/>
    <w:rsid w:val="00C906D7"/>
    <w:rsid w:val="00C936A7"/>
    <w:rsid w:val="00C9474F"/>
    <w:rsid w:val="00C96110"/>
    <w:rsid w:val="00C9632B"/>
    <w:rsid w:val="00C9695F"/>
    <w:rsid w:val="00C96C75"/>
    <w:rsid w:val="00C97E02"/>
    <w:rsid w:val="00CA0E9F"/>
    <w:rsid w:val="00CA1AD1"/>
    <w:rsid w:val="00CA29A9"/>
    <w:rsid w:val="00CA3375"/>
    <w:rsid w:val="00CA538B"/>
    <w:rsid w:val="00CA5785"/>
    <w:rsid w:val="00CA6796"/>
    <w:rsid w:val="00CA732D"/>
    <w:rsid w:val="00CB0478"/>
    <w:rsid w:val="00CB0AC2"/>
    <w:rsid w:val="00CB0F26"/>
    <w:rsid w:val="00CB1AED"/>
    <w:rsid w:val="00CB2155"/>
    <w:rsid w:val="00CB5CAA"/>
    <w:rsid w:val="00CB60CA"/>
    <w:rsid w:val="00CB6323"/>
    <w:rsid w:val="00CB7DBC"/>
    <w:rsid w:val="00CC0D3C"/>
    <w:rsid w:val="00CC13F6"/>
    <w:rsid w:val="00CC234D"/>
    <w:rsid w:val="00CC28C7"/>
    <w:rsid w:val="00CC33D8"/>
    <w:rsid w:val="00CC35B9"/>
    <w:rsid w:val="00CC3997"/>
    <w:rsid w:val="00CC39D5"/>
    <w:rsid w:val="00CC4E78"/>
    <w:rsid w:val="00CC50B6"/>
    <w:rsid w:val="00CC5CA6"/>
    <w:rsid w:val="00CC6B24"/>
    <w:rsid w:val="00CC729E"/>
    <w:rsid w:val="00CC7601"/>
    <w:rsid w:val="00CD0467"/>
    <w:rsid w:val="00CD0C59"/>
    <w:rsid w:val="00CD11C5"/>
    <w:rsid w:val="00CD1A00"/>
    <w:rsid w:val="00CD1B2C"/>
    <w:rsid w:val="00CD3512"/>
    <w:rsid w:val="00CD3CF7"/>
    <w:rsid w:val="00CD6691"/>
    <w:rsid w:val="00CD6DB0"/>
    <w:rsid w:val="00CD705A"/>
    <w:rsid w:val="00CE0E6E"/>
    <w:rsid w:val="00CE2839"/>
    <w:rsid w:val="00CE38E4"/>
    <w:rsid w:val="00CE486B"/>
    <w:rsid w:val="00CE4939"/>
    <w:rsid w:val="00CE605F"/>
    <w:rsid w:val="00CE6AE2"/>
    <w:rsid w:val="00CF089D"/>
    <w:rsid w:val="00CF136F"/>
    <w:rsid w:val="00CF1496"/>
    <w:rsid w:val="00CF2295"/>
    <w:rsid w:val="00CF23F2"/>
    <w:rsid w:val="00CF2EBC"/>
    <w:rsid w:val="00CF41FB"/>
    <w:rsid w:val="00CF4E96"/>
    <w:rsid w:val="00CF6748"/>
    <w:rsid w:val="00D005B5"/>
    <w:rsid w:val="00D012D7"/>
    <w:rsid w:val="00D01DB1"/>
    <w:rsid w:val="00D0218C"/>
    <w:rsid w:val="00D023B6"/>
    <w:rsid w:val="00D029D2"/>
    <w:rsid w:val="00D03F67"/>
    <w:rsid w:val="00D048CA"/>
    <w:rsid w:val="00D07483"/>
    <w:rsid w:val="00D07C9A"/>
    <w:rsid w:val="00D07FD1"/>
    <w:rsid w:val="00D103B8"/>
    <w:rsid w:val="00D10563"/>
    <w:rsid w:val="00D11680"/>
    <w:rsid w:val="00D1169A"/>
    <w:rsid w:val="00D12104"/>
    <w:rsid w:val="00D17536"/>
    <w:rsid w:val="00D20C5A"/>
    <w:rsid w:val="00D21042"/>
    <w:rsid w:val="00D218A4"/>
    <w:rsid w:val="00D228F8"/>
    <w:rsid w:val="00D23D3A"/>
    <w:rsid w:val="00D23FCE"/>
    <w:rsid w:val="00D24E87"/>
    <w:rsid w:val="00D254A9"/>
    <w:rsid w:val="00D26DB1"/>
    <w:rsid w:val="00D27145"/>
    <w:rsid w:val="00D2734F"/>
    <w:rsid w:val="00D30BA4"/>
    <w:rsid w:val="00D329FD"/>
    <w:rsid w:val="00D33E1E"/>
    <w:rsid w:val="00D34C7C"/>
    <w:rsid w:val="00D34CC2"/>
    <w:rsid w:val="00D3555F"/>
    <w:rsid w:val="00D36482"/>
    <w:rsid w:val="00D37EB1"/>
    <w:rsid w:val="00D41EDB"/>
    <w:rsid w:val="00D450B3"/>
    <w:rsid w:val="00D45149"/>
    <w:rsid w:val="00D47DC3"/>
    <w:rsid w:val="00D534DD"/>
    <w:rsid w:val="00D534E9"/>
    <w:rsid w:val="00D545BA"/>
    <w:rsid w:val="00D54F2D"/>
    <w:rsid w:val="00D56514"/>
    <w:rsid w:val="00D56E46"/>
    <w:rsid w:val="00D57382"/>
    <w:rsid w:val="00D5744E"/>
    <w:rsid w:val="00D627C0"/>
    <w:rsid w:val="00D63727"/>
    <w:rsid w:val="00D64631"/>
    <w:rsid w:val="00D66E74"/>
    <w:rsid w:val="00D67129"/>
    <w:rsid w:val="00D703C2"/>
    <w:rsid w:val="00D74962"/>
    <w:rsid w:val="00D758EA"/>
    <w:rsid w:val="00D765BD"/>
    <w:rsid w:val="00D76948"/>
    <w:rsid w:val="00D804B9"/>
    <w:rsid w:val="00D80846"/>
    <w:rsid w:val="00D80A69"/>
    <w:rsid w:val="00D80B9B"/>
    <w:rsid w:val="00D81D40"/>
    <w:rsid w:val="00D82032"/>
    <w:rsid w:val="00D84CBC"/>
    <w:rsid w:val="00D858DB"/>
    <w:rsid w:val="00D86628"/>
    <w:rsid w:val="00D86714"/>
    <w:rsid w:val="00D9064E"/>
    <w:rsid w:val="00D91CC5"/>
    <w:rsid w:val="00D92A74"/>
    <w:rsid w:val="00D92EDC"/>
    <w:rsid w:val="00D94DF1"/>
    <w:rsid w:val="00D95BA7"/>
    <w:rsid w:val="00D97492"/>
    <w:rsid w:val="00DA6372"/>
    <w:rsid w:val="00DA6910"/>
    <w:rsid w:val="00DA7332"/>
    <w:rsid w:val="00DA7B98"/>
    <w:rsid w:val="00DB1AC5"/>
    <w:rsid w:val="00DB1B8C"/>
    <w:rsid w:val="00DB2176"/>
    <w:rsid w:val="00DB2B96"/>
    <w:rsid w:val="00DB5E21"/>
    <w:rsid w:val="00DB616F"/>
    <w:rsid w:val="00DB643A"/>
    <w:rsid w:val="00DB6491"/>
    <w:rsid w:val="00DB7E89"/>
    <w:rsid w:val="00DC01F0"/>
    <w:rsid w:val="00DC13F3"/>
    <w:rsid w:val="00DC1992"/>
    <w:rsid w:val="00DC2D6B"/>
    <w:rsid w:val="00DC3EAA"/>
    <w:rsid w:val="00DC6BF0"/>
    <w:rsid w:val="00DC7CDA"/>
    <w:rsid w:val="00DD0406"/>
    <w:rsid w:val="00DD0DDD"/>
    <w:rsid w:val="00DD1865"/>
    <w:rsid w:val="00DD1AEF"/>
    <w:rsid w:val="00DD1F15"/>
    <w:rsid w:val="00DD2198"/>
    <w:rsid w:val="00DD25CF"/>
    <w:rsid w:val="00DD2A24"/>
    <w:rsid w:val="00DD2C03"/>
    <w:rsid w:val="00DD2D5E"/>
    <w:rsid w:val="00DD2EF8"/>
    <w:rsid w:val="00DD49CF"/>
    <w:rsid w:val="00DD4A86"/>
    <w:rsid w:val="00DD54A7"/>
    <w:rsid w:val="00DD6EA7"/>
    <w:rsid w:val="00DE08C3"/>
    <w:rsid w:val="00DE1E6D"/>
    <w:rsid w:val="00DE1E9E"/>
    <w:rsid w:val="00DE3992"/>
    <w:rsid w:val="00DE45AA"/>
    <w:rsid w:val="00DF12CF"/>
    <w:rsid w:val="00DF165B"/>
    <w:rsid w:val="00DF200F"/>
    <w:rsid w:val="00DF29AC"/>
    <w:rsid w:val="00DF311C"/>
    <w:rsid w:val="00DF32FA"/>
    <w:rsid w:val="00DF562C"/>
    <w:rsid w:val="00DF6F4E"/>
    <w:rsid w:val="00DF7426"/>
    <w:rsid w:val="00DF7DF6"/>
    <w:rsid w:val="00E007C9"/>
    <w:rsid w:val="00E0225C"/>
    <w:rsid w:val="00E04E39"/>
    <w:rsid w:val="00E05998"/>
    <w:rsid w:val="00E06520"/>
    <w:rsid w:val="00E06A1B"/>
    <w:rsid w:val="00E07A02"/>
    <w:rsid w:val="00E07C83"/>
    <w:rsid w:val="00E07C9F"/>
    <w:rsid w:val="00E11E71"/>
    <w:rsid w:val="00E11F23"/>
    <w:rsid w:val="00E122C1"/>
    <w:rsid w:val="00E12F27"/>
    <w:rsid w:val="00E133E1"/>
    <w:rsid w:val="00E137DE"/>
    <w:rsid w:val="00E161DD"/>
    <w:rsid w:val="00E16E91"/>
    <w:rsid w:val="00E204A1"/>
    <w:rsid w:val="00E22D4C"/>
    <w:rsid w:val="00E23307"/>
    <w:rsid w:val="00E2355B"/>
    <w:rsid w:val="00E236B2"/>
    <w:rsid w:val="00E237E3"/>
    <w:rsid w:val="00E239FC"/>
    <w:rsid w:val="00E251BE"/>
    <w:rsid w:val="00E261A2"/>
    <w:rsid w:val="00E26DAC"/>
    <w:rsid w:val="00E2786C"/>
    <w:rsid w:val="00E279B2"/>
    <w:rsid w:val="00E302FF"/>
    <w:rsid w:val="00E30AFF"/>
    <w:rsid w:val="00E31347"/>
    <w:rsid w:val="00E3168A"/>
    <w:rsid w:val="00E31E60"/>
    <w:rsid w:val="00E31E75"/>
    <w:rsid w:val="00E326CD"/>
    <w:rsid w:val="00E32F0B"/>
    <w:rsid w:val="00E33FBE"/>
    <w:rsid w:val="00E36A21"/>
    <w:rsid w:val="00E424D5"/>
    <w:rsid w:val="00E42E16"/>
    <w:rsid w:val="00E4307D"/>
    <w:rsid w:val="00E433A3"/>
    <w:rsid w:val="00E4478F"/>
    <w:rsid w:val="00E44878"/>
    <w:rsid w:val="00E44E29"/>
    <w:rsid w:val="00E457FD"/>
    <w:rsid w:val="00E46431"/>
    <w:rsid w:val="00E46C6C"/>
    <w:rsid w:val="00E47348"/>
    <w:rsid w:val="00E53F77"/>
    <w:rsid w:val="00E543F5"/>
    <w:rsid w:val="00E54C94"/>
    <w:rsid w:val="00E54CF3"/>
    <w:rsid w:val="00E55593"/>
    <w:rsid w:val="00E56300"/>
    <w:rsid w:val="00E56A39"/>
    <w:rsid w:val="00E6104B"/>
    <w:rsid w:val="00E61DF4"/>
    <w:rsid w:val="00E641A5"/>
    <w:rsid w:val="00E64582"/>
    <w:rsid w:val="00E650D7"/>
    <w:rsid w:val="00E665F2"/>
    <w:rsid w:val="00E671A5"/>
    <w:rsid w:val="00E70627"/>
    <w:rsid w:val="00E7274A"/>
    <w:rsid w:val="00E75DAA"/>
    <w:rsid w:val="00E801FD"/>
    <w:rsid w:val="00E8104F"/>
    <w:rsid w:val="00E825D2"/>
    <w:rsid w:val="00E83D4E"/>
    <w:rsid w:val="00E83D8A"/>
    <w:rsid w:val="00E87A14"/>
    <w:rsid w:val="00E906BB"/>
    <w:rsid w:val="00E911CC"/>
    <w:rsid w:val="00E91F16"/>
    <w:rsid w:val="00E920EC"/>
    <w:rsid w:val="00E929C1"/>
    <w:rsid w:val="00E92A74"/>
    <w:rsid w:val="00E947DF"/>
    <w:rsid w:val="00E96AD6"/>
    <w:rsid w:val="00EA1D04"/>
    <w:rsid w:val="00EA22CA"/>
    <w:rsid w:val="00EA3F02"/>
    <w:rsid w:val="00EA4464"/>
    <w:rsid w:val="00EA4783"/>
    <w:rsid w:val="00EA4A89"/>
    <w:rsid w:val="00EA4F77"/>
    <w:rsid w:val="00EA5164"/>
    <w:rsid w:val="00EB108C"/>
    <w:rsid w:val="00EB16DF"/>
    <w:rsid w:val="00EB1ECE"/>
    <w:rsid w:val="00EB21E0"/>
    <w:rsid w:val="00EB244D"/>
    <w:rsid w:val="00EC12EF"/>
    <w:rsid w:val="00EC40CA"/>
    <w:rsid w:val="00EC42AC"/>
    <w:rsid w:val="00EC5B3A"/>
    <w:rsid w:val="00EC5D9A"/>
    <w:rsid w:val="00EC75B2"/>
    <w:rsid w:val="00ED54BF"/>
    <w:rsid w:val="00ED60AE"/>
    <w:rsid w:val="00EE0398"/>
    <w:rsid w:val="00EE1195"/>
    <w:rsid w:val="00EE2396"/>
    <w:rsid w:val="00EE3A91"/>
    <w:rsid w:val="00EF14E2"/>
    <w:rsid w:val="00EF3124"/>
    <w:rsid w:val="00EF35D9"/>
    <w:rsid w:val="00EF53C0"/>
    <w:rsid w:val="00EF5541"/>
    <w:rsid w:val="00EF68C7"/>
    <w:rsid w:val="00EF6A98"/>
    <w:rsid w:val="00EF71F6"/>
    <w:rsid w:val="00EF7EE0"/>
    <w:rsid w:val="00F00137"/>
    <w:rsid w:val="00F0197F"/>
    <w:rsid w:val="00F050DB"/>
    <w:rsid w:val="00F05E86"/>
    <w:rsid w:val="00F05FD1"/>
    <w:rsid w:val="00F060EA"/>
    <w:rsid w:val="00F06117"/>
    <w:rsid w:val="00F10909"/>
    <w:rsid w:val="00F117EF"/>
    <w:rsid w:val="00F1222A"/>
    <w:rsid w:val="00F1236A"/>
    <w:rsid w:val="00F12A5D"/>
    <w:rsid w:val="00F12D35"/>
    <w:rsid w:val="00F13F5E"/>
    <w:rsid w:val="00F15549"/>
    <w:rsid w:val="00F174AD"/>
    <w:rsid w:val="00F17E9F"/>
    <w:rsid w:val="00F2133E"/>
    <w:rsid w:val="00F226AF"/>
    <w:rsid w:val="00F23589"/>
    <w:rsid w:val="00F24076"/>
    <w:rsid w:val="00F2453C"/>
    <w:rsid w:val="00F248C1"/>
    <w:rsid w:val="00F25A1B"/>
    <w:rsid w:val="00F26086"/>
    <w:rsid w:val="00F27096"/>
    <w:rsid w:val="00F30A8C"/>
    <w:rsid w:val="00F30BD0"/>
    <w:rsid w:val="00F311FE"/>
    <w:rsid w:val="00F31A12"/>
    <w:rsid w:val="00F34909"/>
    <w:rsid w:val="00F34EE1"/>
    <w:rsid w:val="00F401B6"/>
    <w:rsid w:val="00F40C72"/>
    <w:rsid w:val="00F40D6A"/>
    <w:rsid w:val="00F4110D"/>
    <w:rsid w:val="00F4131D"/>
    <w:rsid w:val="00F41E10"/>
    <w:rsid w:val="00F41FC2"/>
    <w:rsid w:val="00F425C6"/>
    <w:rsid w:val="00F42B3C"/>
    <w:rsid w:val="00F42F0A"/>
    <w:rsid w:val="00F44485"/>
    <w:rsid w:val="00F50189"/>
    <w:rsid w:val="00F50D7C"/>
    <w:rsid w:val="00F50F24"/>
    <w:rsid w:val="00F53E0F"/>
    <w:rsid w:val="00F540BA"/>
    <w:rsid w:val="00F555F0"/>
    <w:rsid w:val="00F55B06"/>
    <w:rsid w:val="00F55E8E"/>
    <w:rsid w:val="00F615F8"/>
    <w:rsid w:val="00F635C5"/>
    <w:rsid w:val="00F6425E"/>
    <w:rsid w:val="00F65EF4"/>
    <w:rsid w:val="00F66892"/>
    <w:rsid w:val="00F66A81"/>
    <w:rsid w:val="00F66F5D"/>
    <w:rsid w:val="00F67BBC"/>
    <w:rsid w:val="00F7281C"/>
    <w:rsid w:val="00F72AB2"/>
    <w:rsid w:val="00F738AA"/>
    <w:rsid w:val="00F74035"/>
    <w:rsid w:val="00F80545"/>
    <w:rsid w:val="00F811CB"/>
    <w:rsid w:val="00F819FC"/>
    <w:rsid w:val="00F831EF"/>
    <w:rsid w:val="00F834ED"/>
    <w:rsid w:val="00F837BF"/>
    <w:rsid w:val="00F839D2"/>
    <w:rsid w:val="00F86F98"/>
    <w:rsid w:val="00F87FFB"/>
    <w:rsid w:val="00F90100"/>
    <w:rsid w:val="00F91750"/>
    <w:rsid w:val="00F921D5"/>
    <w:rsid w:val="00F92295"/>
    <w:rsid w:val="00F93254"/>
    <w:rsid w:val="00F9484E"/>
    <w:rsid w:val="00F95B61"/>
    <w:rsid w:val="00F95C28"/>
    <w:rsid w:val="00F96E37"/>
    <w:rsid w:val="00FA02E2"/>
    <w:rsid w:val="00FA0D49"/>
    <w:rsid w:val="00FA1150"/>
    <w:rsid w:val="00FA12FF"/>
    <w:rsid w:val="00FA1DE6"/>
    <w:rsid w:val="00FA283E"/>
    <w:rsid w:val="00FA4D48"/>
    <w:rsid w:val="00FA51B2"/>
    <w:rsid w:val="00FB3744"/>
    <w:rsid w:val="00FB3C76"/>
    <w:rsid w:val="00FB5C49"/>
    <w:rsid w:val="00FC0BCA"/>
    <w:rsid w:val="00FC18F0"/>
    <w:rsid w:val="00FC23FD"/>
    <w:rsid w:val="00FC4CD2"/>
    <w:rsid w:val="00FC790C"/>
    <w:rsid w:val="00FD12DB"/>
    <w:rsid w:val="00FD2564"/>
    <w:rsid w:val="00FD27B7"/>
    <w:rsid w:val="00FD2D6C"/>
    <w:rsid w:val="00FD3441"/>
    <w:rsid w:val="00FD4B88"/>
    <w:rsid w:val="00FD6E98"/>
    <w:rsid w:val="00FD7106"/>
    <w:rsid w:val="00FE0CEE"/>
    <w:rsid w:val="00FE1A92"/>
    <w:rsid w:val="00FE1C57"/>
    <w:rsid w:val="00FE22E2"/>
    <w:rsid w:val="00FE2BB9"/>
    <w:rsid w:val="00FE342D"/>
    <w:rsid w:val="00FE3D51"/>
    <w:rsid w:val="00FE40C5"/>
    <w:rsid w:val="00FE4AF9"/>
    <w:rsid w:val="00FE4F66"/>
    <w:rsid w:val="00FE6CB1"/>
    <w:rsid w:val="00FE744E"/>
    <w:rsid w:val="00FE74B5"/>
    <w:rsid w:val="00FF144B"/>
    <w:rsid w:val="00FF1739"/>
    <w:rsid w:val="00FF3365"/>
    <w:rsid w:val="00FF40B5"/>
    <w:rsid w:val="00FF50C2"/>
    <w:rsid w:val="00FF5C27"/>
    <w:rsid w:val="00FF6FA2"/>
    <w:rsid w:val="00FF76C0"/>
    <w:rsid w:val="00FF7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466F85"/>
  <w15:chartTrackingRefBased/>
  <w15:docId w15:val="{CD391C24-BC37-4A1D-8E14-668B21A6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6F5D"/>
    <w:rPr>
      <w:sz w:val="24"/>
      <w:szCs w:val="24"/>
      <w:lang w:eastAsia="en-US"/>
    </w:rPr>
  </w:style>
  <w:style w:type="paragraph" w:styleId="Heading1">
    <w:name w:val="heading 1"/>
    <w:basedOn w:val="Normal"/>
    <w:next w:val="Normal"/>
    <w:link w:val="Heading1Char"/>
    <w:qFormat/>
    <w:rsid w:val="00F66F5D"/>
    <w:pPr>
      <w:keepNext/>
      <w:outlineLvl w:val="0"/>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F66F5D"/>
    <w:pPr>
      <w:tabs>
        <w:tab w:val="center" w:pos="4153"/>
        <w:tab w:val="right" w:pos="8306"/>
      </w:tabs>
    </w:pPr>
  </w:style>
  <w:style w:type="paragraph" w:styleId="Footer">
    <w:name w:val="footer"/>
    <w:basedOn w:val="Normal"/>
    <w:rsid w:val="00F66F5D"/>
    <w:pPr>
      <w:tabs>
        <w:tab w:val="center" w:pos="4153"/>
        <w:tab w:val="right" w:pos="8306"/>
      </w:tabs>
    </w:pPr>
  </w:style>
  <w:style w:type="character" w:customStyle="1" w:styleId="Heading1Char">
    <w:name w:val="Heading 1 Char"/>
    <w:link w:val="Heading1"/>
    <w:locked/>
    <w:rsid w:val="00F66F5D"/>
    <w:rPr>
      <w:rFonts w:ascii="Arial" w:hAnsi="Arial" w:cs="Arial"/>
      <w:b/>
      <w:bCs/>
      <w:sz w:val="24"/>
      <w:szCs w:val="24"/>
      <w:lang w:val="en-GB" w:eastAsia="en-US" w:bidi="ar-SA"/>
    </w:rPr>
  </w:style>
  <w:style w:type="character" w:customStyle="1" w:styleId="HeaderChar">
    <w:name w:val="Header Char"/>
    <w:link w:val="Header"/>
    <w:semiHidden/>
    <w:locked/>
    <w:rsid w:val="00F66F5D"/>
    <w:rPr>
      <w:sz w:val="24"/>
      <w:szCs w:val="24"/>
      <w:lang w:val="en-GB" w:eastAsia="en-US" w:bidi="ar-SA"/>
    </w:rPr>
  </w:style>
  <w:style w:type="character" w:styleId="Hyperlink">
    <w:name w:val="Hyperlink"/>
    <w:rsid w:val="00F66F5D"/>
    <w:rPr>
      <w:rFonts w:cs="Times New Roman"/>
      <w:color w:val="0000FF"/>
      <w:u w:val="single"/>
    </w:rPr>
  </w:style>
  <w:style w:type="character" w:styleId="CommentReference">
    <w:name w:val="annotation reference"/>
    <w:semiHidden/>
    <w:rsid w:val="00F66F5D"/>
    <w:rPr>
      <w:rFonts w:cs="Times New Roman"/>
      <w:sz w:val="16"/>
      <w:szCs w:val="16"/>
    </w:rPr>
  </w:style>
  <w:style w:type="paragraph" w:styleId="BalloonText">
    <w:name w:val="Balloon Text"/>
    <w:basedOn w:val="Normal"/>
    <w:semiHidden/>
    <w:rsid w:val="001104B1"/>
    <w:rPr>
      <w:rFonts w:ascii="Tahoma" w:hAnsi="Tahoma" w:cs="Tahoma"/>
      <w:sz w:val="16"/>
      <w:szCs w:val="16"/>
    </w:rPr>
  </w:style>
  <w:style w:type="paragraph" w:styleId="FootnoteText">
    <w:name w:val="footnote text"/>
    <w:basedOn w:val="Normal"/>
    <w:link w:val="FootnoteTextChar"/>
    <w:uiPriority w:val="99"/>
    <w:unhideWhenUsed/>
    <w:rsid w:val="00C2228A"/>
    <w:rPr>
      <w:rFonts w:ascii="Trebuchet MS" w:hAnsi="Trebuchet MS"/>
      <w:sz w:val="20"/>
      <w:szCs w:val="20"/>
    </w:rPr>
  </w:style>
  <w:style w:type="character" w:customStyle="1" w:styleId="FootnoteTextChar">
    <w:name w:val="Footnote Text Char"/>
    <w:link w:val="FootnoteText"/>
    <w:uiPriority w:val="99"/>
    <w:rsid w:val="00C2228A"/>
    <w:rPr>
      <w:rFonts w:ascii="Trebuchet MS" w:hAnsi="Trebuchet MS"/>
      <w:lang w:eastAsia="en-US"/>
    </w:rPr>
  </w:style>
  <w:style w:type="paragraph" w:styleId="ListParagraph">
    <w:name w:val="List Paragraph"/>
    <w:basedOn w:val="Normal"/>
    <w:uiPriority w:val="34"/>
    <w:qFormat/>
    <w:rsid w:val="00C2228A"/>
    <w:pPr>
      <w:ind w:left="720"/>
      <w:contextualSpacing/>
    </w:pPr>
    <w:rPr>
      <w:rFonts w:ascii="Trebuchet MS" w:hAnsi="Trebuchet MS"/>
      <w:sz w:val="22"/>
      <w:szCs w:val="20"/>
    </w:rPr>
  </w:style>
  <w:style w:type="character" w:styleId="FootnoteReference">
    <w:name w:val="footnote reference"/>
    <w:uiPriority w:val="99"/>
    <w:unhideWhenUsed/>
    <w:rsid w:val="00C2228A"/>
    <w:rPr>
      <w:vertAlign w:val="superscript"/>
    </w:rPr>
  </w:style>
  <w:style w:type="paragraph" w:styleId="CommentText">
    <w:name w:val="annotation text"/>
    <w:basedOn w:val="Normal"/>
    <w:link w:val="CommentTextChar"/>
    <w:rsid w:val="004C3974"/>
    <w:rPr>
      <w:sz w:val="20"/>
      <w:szCs w:val="20"/>
    </w:rPr>
  </w:style>
  <w:style w:type="character" w:customStyle="1" w:styleId="CommentTextChar">
    <w:name w:val="Comment Text Char"/>
    <w:link w:val="CommentText"/>
    <w:rsid w:val="004C3974"/>
    <w:rPr>
      <w:lang w:eastAsia="en-US"/>
    </w:rPr>
  </w:style>
  <w:style w:type="paragraph" w:styleId="CommentSubject">
    <w:name w:val="annotation subject"/>
    <w:basedOn w:val="CommentText"/>
    <w:next w:val="CommentText"/>
    <w:link w:val="CommentSubjectChar"/>
    <w:rsid w:val="004C3974"/>
    <w:rPr>
      <w:b/>
      <w:bCs/>
    </w:rPr>
  </w:style>
  <w:style w:type="character" w:customStyle="1" w:styleId="CommentSubjectChar">
    <w:name w:val="Comment Subject Char"/>
    <w:link w:val="CommentSubject"/>
    <w:rsid w:val="004C397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7402">
      <w:bodyDiv w:val="1"/>
      <w:marLeft w:val="0"/>
      <w:marRight w:val="0"/>
      <w:marTop w:val="0"/>
      <w:marBottom w:val="0"/>
      <w:divBdr>
        <w:top w:val="none" w:sz="0" w:space="0" w:color="auto"/>
        <w:left w:val="none" w:sz="0" w:space="0" w:color="auto"/>
        <w:bottom w:val="none" w:sz="0" w:space="0" w:color="auto"/>
        <w:right w:val="none" w:sz="0" w:space="0" w:color="auto"/>
      </w:divBdr>
    </w:div>
    <w:div w:id="129394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0511/Keeping_children_safe_in_educatio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qualityhumanright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hounslow.help@hounslow.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ihounslow.help@hounslow.gov.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uploads/system/uploads/attachment_data/file/419595/Working_Together_to_Safeguard_Childr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BAD14-548E-46CA-8934-DD36DF7D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4781</Words>
  <Characters>27254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London Borough of Hounslow</Company>
  <LinksUpToDate>false</LinksUpToDate>
  <CharactersWithSpaces>31972</CharactersWithSpaces>
  <SharedDoc>false</SharedDoc>
  <HLinks>
    <vt:vector size="30" baseType="variant">
      <vt:variant>
        <vt:i4>2818078</vt:i4>
      </vt:variant>
      <vt:variant>
        <vt:i4>12</vt:i4>
      </vt:variant>
      <vt:variant>
        <vt:i4>0</vt:i4>
      </vt:variant>
      <vt:variant>
        <vt:i4>5</vt:i4>
      </vt:variant>
      <vt:variant>
        <vt:lpwstr>mailto:ihounslow.help@hounslow.gov.uk</vt:lpwstr>
      </vt:variant>
      <vt:variant>
        <vt:lpwstr/>
      </vt:variant>
      <vt:variant>
        <vt:i4>2818078</vt:i4>
      </vt:variant>
      <vt:variant>
        <vt:i4>9</vt:i4>
      </vt:variant>
      <vt:variant>
        <vt:i4>0</vt:i4>
      </vt:variant>
      <vt:variant>
        <vt:i4>5</vt:i4>
      </vt:variant>
      <vt:variant>
        <vt:lpwstr>mailto:ihounslow.help@hounslow.gov.uk</vt:lpwstr>
      </vt:variant>
      <vt:variant>
        <vt:lpwstr/>
      </vt:variant>
      <vt:variant>
        <vt:i4>2293781</vt:i4>
      </vt:variant>
      <vt:variant>
        <vt:i4>6</vt:i4>
      </vt:variant>
      <vt:variant>
        <vt:i4>0</vt:i4>
      </vt:variant>
      <vt:variant>
        <vt:i4>5</vt:i4>
      </vt:variant>
      <vt:variant>
        <vt:lpwstr>https://www.gov.uk/government/uploads/system/uploads/attachment_data/file/419595/Working_Together_to_Safeguard_Children.pdf</vt:lpwstr>
      </vt:variant>
      <vt:variant>
        <vt:lpwstr/>
      </vt:variant>
      <vt:variant>
        <vt:i4>1835057</vt:i4>
      </vt:variant>
      <vt:variant>
        <vt:i4>3</vt:i4>
      </vt:variant>
      <vt:variant>
        <vt:i4>0</vt:i4>
      </vt:variant>
      <vt:variant>
        <vt:i4>5</vt:i4>
      </vt:variant>
      <vt:variant>
        <vt:lpwstr>https://www.gov.uk/government/uploads/system/uploads/attachment_data/file/550511/Keeping_children_safe_in_education.pdf</vt:lpwstr>
      </vt:variant>
      <vt:variant>
        <vt:lpwstr/>
      </vt:variant>
      <vt:variant>
        <vt:i4>3407972</vt:i4>
      </vt:variant>
      <vt:variant>
        <vt:i4>0</vt:i4>
      </vt:variant>
      <vt:variant>
        <vt:i4>0</vt:i4>
      </vt:variant>
      <vt:variant>
        <vt:i4>5</vt:i4>
      </vt:variant>
      <vt:variant>
        <vt:lpwstr>http://www.equalityhumanrights.com/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Balbir Hayer</dc:creator>
  <cp:keywords/>
  <dc:description/>
  <cp:lastModifiedBy>Sorriya Ali</cp:lastModifiedBy>
  <cp:revision>2</cp:revision>
  <cp:lastPrinted>2017-03-06T11:14:00Z</cp:lastPrinted>
  <dcterms:created xsi:type="dcterms:W3CDTF">2023-01-06T11:35:00Z</dcterms:created>
  <dcterms:modified xsi:type="dcterms:W3CDTF">2023-01-06T11:35:00Z</dcterms:modified>
</cp:coreProperties>
</file>