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83B" w:rsidRDefault="000B0FBB">
      <w:pPr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8458835</wp:posOffset>
            </wp:positionH>
            <wp:positionV relativeFrom="margin">
              <wp:posOffset>152400</wp:posOffset>
            </wp:positionV>
            <wp:extent cx="1694180" cy="3568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215265</wp:posOffset>
                </wp:positionV>
                <wp:extent cx="288925" cy="303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66" w:rsidRDefault="002F5566" w:rsidP="002F556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16.95pt;width:22.75pt;height:23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" stroked="f">
                <v:textbox style="mso-fit-shape-to-text:t">
                  <w:txbxContent>
                    <w:p w:rsidR="002F5566" w:rsidRDefault="002F5566" w:rsidP="002F5566"/>
                  </w:txbxContent>
                </v:textbox>
              </v:shape>
            </w:pict>
          </mc:Fallback>
        </mc:AlternateContent>
      </w:r>
    </w:p>
    <w:p w:rsidR="005D183B" w:rsidRDefault="005D183B">
      <w:pPr>
        <w:ind w:left="284"/>
        <w:rPr>
          <w:rFonts w:ascii="Arial" w:hAnsi="Arial" w:cs="Arial"/>
          <w:sz w:val="28"/>
        </w:rPr>
      </w:pPr>
    </w:p>
    <w:p w:rsidR="003B086B" w:rsidRDefault="000B0FBB" w:rsidP="003B08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375920</wp:posOffset>
                </wp:positionV>
                <wp:extent cx="9903460" cy="2622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3460" cy="26225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6B" w:rsidRPr="003B086B" w:rsidRDefault="00406222" w:rsidP="003B08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SEN</w:t>
                            </w:r>
                            <w:r w:rsidR="00AF721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15E4C">
                              <w:rPr>
                                <w:rFonts w:ascii="Arial" w:hAnsi="Arial" w:cs="Arial"/>
                                <w:b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615E4C">
                              <w:rPr>
                                <w:rFonts w:ascii="Arial" w:hAnsi="Arial" w:cs="Arial"/>
                                <w:b/>
                              </w:rPr>
                              <w:t xml:space="preserve">isabilities </w:t>
                            </w:r>
                            <w:r w:rsidR="00676420">
                              <w:rPr>
                                <w:rFonts w:ascii="Arial" w:hAnsi="Arial" w:cs="Arial"/>
                                <w:b/>
                              </w:rPr>
                              <w:t xml:space="preserve">(SEND)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Support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4pt;margin-top:29.6pt;width:779.8pt;height:20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" fillcolor="#a5a5a5">
                <v:textbox>
                  <w:txbxContent>
                    <w:p w:rsidR="003B086B" w:rsidRPr="003B086B" w:rsidRDefault="00406222" w:rsidP="003B086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SEN</w:t>
                      </w:r>
                      <w:r w:rsidR="00AF721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15E4C">
                        <w:rPr>
                          <w:rFonts w:ascii="Arial" w:hAnsi="Arial" w:cs="Arial"/>
                          <w:b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615E4C">
                        <w:rPr>
                          <w:rFonts w:ascii="Arial" w:hAnsi="Arial" w:cs="Arial"/>
                          <w:b/>
                        </w:rPr>
                        <w:t xml:space="preserve">isabilities </w:t>
                      </w:r>
                      <w:r w:rsidR="00676420">
                        <w:rPr>
                          <w:rFonts w:ascii="Arial" w:hAnsi="Arial" w:cs="Arial"/>
                          <w:b/>
                        </w:rPr>
                        <w:t xml:space="preserve">(SEND) </w:t>
                      </w:r>
                      <w:r>
                        <w:rPr>
                          <w:rFonts w:ascii="Arial" w:hAnsi="Arial" w:cs="Arial"/>
                          <w:b/>
                        </w:rPr>
                        <w:t>Support Register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086B" w:rsidRPr="008F416F" w:rsidRDefault="003B086B" w:rsidP="003B086B">
      <w:pPr>
        <w:rPr>
          <w:sz w:val="16"/>
          <w:szCs w:val="16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268"/>
        <w:gridCol w:w="5103"/>
        <w:gridCol w:w="2268"/>
        <w:gridCol w:w="5953"/>
      </w:tblGrid>
      <w:tr w:rsidR="001F3666" w:rsidRPr="000C439C" w:rsidTr="00DD5378">
        <w:tc>
          <w:tcPr>
            <w:tcW w:w="2268" w:type="dxa"/>
            <w:shd w:val="clear" w:color="auto" w:fill="D9D9D9"/>
            <w:vAlign w:val="center"/>
          </w:tcPr>
          <w:p w:rsidR="003C3872" w:rsidRPr="003C3872" w:rsidRDefault="003C3872" w:rsidP="00631E9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C3872">
              <w:rPr>
                <w:rFonts w:ascii="Arial" w:hAnsi="Arial" w:cs="Arial"/>
                <w:b/>
                <w:sz w:val="22"/>
                <w:szCs w:val="22"/>
              </w:rPr>
              <w:t>Name of Setting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3C3872" w:rsidRPr="003C3872" w:rsidRDefault="003C3872" w:rsidP="00631E9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3C3872" w:rsidRPr="003C3872" w:rsidRDefault="003C3872" w:rsidP="00631E9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C3872">
              <w:rPr>
                <w:rFonts w:ascii="Arial" w:hAnsi="Arial" w:cs="Arial"/>
                <w:b/>
                <w:sz w:val="22"/>
                <w:szCs w:val="22"/>
              </w:rPr>
              <w:t>Name of SENCO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3C3872" w:rsidRPr="00475191" w:rsidRDefault="003C3872" w:rsidP="00631E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666" w:rsidRPr="000C439C" w:rsidTr="00DD5378">
        <w:tc>
          <w:tcPr>
            <w:tcW w:w="2268" w:type="dxa"/>
            <w:shd w:val="clear" w:color="auto" w:fill="D9D9D9"/>
            <w:vAlign w:val="center"/>
          </w:tcPr>
          <w:p w:rsidR="003C3872" w:rsidRPr="003C3872" w:rsidRDefault="00920B71" w:rsidP="00631E9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3C3872" w:rsidRPr="00475191" w:rsidRDefault="003C3872" w:rsidP="00631E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3C3872" w:rsidRPr="003C3872" w:rsidRDefault="003C3872" w:rsidP="00631E9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C3872">
              <w:rPr>
                <w:rFonts w:ascii="Arial" w:hAnsi="Arial" w:cs="Arial"/>
                <w:b/>
                <w:sz w:val="22"/>
                <w:szCs w:val="22"/>
              </w:rPr>
              <w:t>Name of Manager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3C3872" w:rsidRPr="00475191" w:rsidRDefault="003C3872" w:rsidP="00631E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183B" w:rsidRPr="00D97AEB" w:rsidRDefault="005D183B">
      <w:pPr>
        <w:ind w:left="284"/>
        <w:rPr>
          <w:rFonts w:ascii="Arial" w:hAnsi="Arial" w:cs="Arial"/>
          <w:sz w:val="14"/>
        </w:rPr>
      </w:pPr>
    </w:p>
    <w:tbl>
      <w:tblPr>
        <w:tblpPr w:leftFromText="180" w:rightFromText="180" w:vertAnchor="text" w:tblpX="358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76"/>
        <w:gridCol w:w="1134"/>
        <w:gridCol w:w="567"/>
        <w:gridCol w:w="425"/>
        <w:gridCol w:w="425"/>
        <w:gridCol w:w="425"/>
        <w:gridCol w:w="425"/>
        <w:gridCol w:w="568"/>
        <w:gridCol w:w="425"/>
        <w:gridCol w:w="425"/>
        <w:gridCol w:w="573"/>
        <w:gridCol w:w="419"/>
        <w:gridCol w:w="426"/>
        <w:gridCol w:w="425"/>
        <w:gridCol w:w="425"/>
        <w:gridCol w:w="425"/>
        <w:gridCol w:w="426"/>
        <w:gridCol w:w="425"/>
        <w:gridCol w:w="425"/>
        <w:gridCol w:w="426"/>
        <w:gridCol w:w="499"/>
        <w:gridCol w:w="493"/>
        <w:gridCol w:w="425"/>
        <w:gridCol w:w="425"/>
        <w:gridCol w:w="500"/>
        <w:gridCol w:w="601"/>
      </w:tblGrid>
      <w:tr w:rsidR="00CA7906" w:rsidRPr="000C439C" w:rsidTr="003075A1">
        <w:trPr>
          <w:cantSplit/>
          <w:trHeight w:val="626"/>
        </w:trPr>
        <w:tc>
          <w:tcPr>
            <w:tcW w:w="2160" w:type="dxa"/>
            <w:vMerge w:val="restart"/>
            <w:shd w:val="clear" w:color="auto" w:fill="BFBFBF"/>
            <w:vAlign w:val="center"/>
          </w:tcPr>
          <w:p w:rsidR="00CA7906" w:rsidRPr="001072AD" w:rsidRDefault="00CA7906" w:rsidP="003075A1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2AD">
              <w:rPr>
                <w:rFonts w:ascii="Arial" w:hAnsi="Arial" w:cs="Arial"/>
                <w:b/>
                <w:sz w:val="18"/>
                <w:szCs w:val="18"/>
              </w:rPr>
              <w:t>Name of Child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:rsidR="00CA7906" w:rsidRPr="001072AD" w:rsidRDefault="00CA7906" w:rsidP="003075A1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72AD">
              <w:rPr>
                <w:rFonts w:ascii="Arial" w:hAnsi="Arial" w:cs="Arial"/>
                <w:b/>
                <w:sz w:val="18"/>
                <w:szCs w:val="18"/>
              </w:rPr>
              <w:t>DOB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CA7906" w:rsidRPr="001072AD" w:rsidRDefault="00CA7906" w:rsidP="003075A1">
            <w:pPr>
              <w:pStyle w:val="Body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2E6">
              <w:rPr>
                <w:rFonts w:ascii="Arial" w:hAnsi="Arial" w:cs="Arial"/>
                <w:b/>
                <w:sz w:val="18"/>
                <w:szCs w:val="18"/>
              </w:rPr>
              <w:t>Broad Area of Need 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72AD">
              <w:rPr>
                <w:rFonts w:ascii="Arial" w:hAnsi="Arial" w:cs="Arial"/>
                <w:b/>
                <w:sz w:val="18"/>
                <w:szCs w:val="18"/>
              </w:rPr>
              <w:t>Primary Need</w:t>
            </w:r>
          </w:p>
        </w:tc>
        <w:tc>
          <w:tcPr>
            <w:tcW w:w="2835" w:type="dxa"/>
            <w:gridSpan w:val="6"/>
            <w:shd w:val="clear" w:color="auto" w:fill="BFBFBF"/>
            <w:vAlign w:val="center"/>
          </w:tcPr>
          <w:p w:rsidR="00CA7906" w:rsidRPr="009950BF" w:rsidRDefault="00CA7906" w:rsidP="003075A1">
            <w:pPr>
              <w:pStyle w:val="BodyText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8"/>
                <w:szCs w:val="18"/>
              </w:rPr>
              <w:t>Professionals Involved</w:t>
            </w:r>
          </w:p>
        </w:tc>
        <w:tc>
          <w:tcPr>
            <w:tcW w:w="850" w:type="dxa"/>
            <w:gridSpan w:val="2"/>
            <w:shd w:val="clear" w:color="auto" w:fill="BFBFBF"/>
            <w:vAlign w:val="center"/>
          </w:tcPr>
          <w:p w:rsidR="00CA7906" w:rsidRPr="009950BF" w:rsidRDefault="00CA7906" w:rsidP="003075A1">
            <w:pPr>
              <w:pStyle w:val="BodyTex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0BF">
              <w:rPr>
                <w:rFonts w:ascii="Arial" w:hAnsi="Arial" w:cs="Arial"/>
                <w:b/>
                <w:sz w:val="16"/>
                <w:szCs w:val="16"/>
              </w:rPr>
              <w:t>Level of SEN / Census Information</w:t>
            </w:r>
          </w:p>
        </w:tc>
        <w:tc>
          <w:tcPr>
            <w:tcW w:w="2268" w:type="dxa"/>
            <w:gridSpan w:val="5"/>
            <w:shd w:val="clear" w:color="auto" w:fill="BFBFBF"/>
            <w:vAlign w:val="center"/>
          </w:tcPr>
          <w:p w:rsidR="00CA7906" w:rsidRPr="009950BF" w:rsidRDefault="00CA7906" w:rsidP="003075A1">
            <w:pPr>
              <w:pStyle w:val="BodyText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8"/>
                <w:szCs w:val="18"/>
              </w:rPr>
              <w:t>Placement/Funding information</w:t>
            </w:r>
          </w:p>
        </w:tc>
        <w:tc>
          <w:tcPr>
            <w:tcW w:w="5070" w:type="dxa"/>
            <w:gridSpan w:val="11"/>
            <w:shd w:val="clear" w:color="auto" w:fill="BFBFBF"/>
            <w:vAlign w:val="center"/>
          </w:tcPr>
          <w:p w:rsidR="00CA7906" w:rsidRPr="009950BF" w:rsidRDefault="00CA7906" w:rsidP="003075A1">
            <w:pPr>
              <w:pStyle w:val="BodyText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50BF">
              <w:rPr>
                <w:rFonts w:ascii="Arial" w:hAnsi="Arial" w:cs="Arial"/>
                <w:b/>
                <w:sz w:val="18"/>
                <w:szCs w:val="18"/>
              </w:rPr>
              <w:t>Additional Information</w:t>
            </w:r>
          </w:p>
        </w:tc>
      </w:tr>
      <w:tr w:rsidR="00CA7906" w:rsidRPr="000C439C" w:rsidTr="003075A1">
        <w:trPr>
          <w:cantSplit/>
          <w:trHeight w:val="3400"/>
        </w:trPr>
        <w:tc>
          <w:tcPr>
            <w:tcW w:w="2160" w:type="dxa"/>
            <w:vMerge/>
            <w:shd w:val="clear" w:color="auto" w:fill="BFBFBF"/>
            <w:vAlign w:val="center"/>
          </w:tcPr>
          <w:p w:rsidR="00CA7906" w:rsidRPr="001072AD" w:rsidRDefault="00CA7906" w:rsidP="003075A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:rsidR="00CA7906" w:rsidRPr="001072AD" w:rsidRDefault="00CA7906" w:rsidP="003075A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:rsidR="00CA7906" w:rsidRPr="001072AD" w:rsidRDefault="00CA7906" w:rsidP="003075A1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 xml:space="preserve">Health CCG/Trust Hounslow Y/N </w:t>
            </w:r>
          </w:p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(i.e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. - </w:t>
            </w:r>
            <w:r w:rsidRPr="009950BF">
              <w:rPr>
                <w:rFonts w:ascii="Arial" w:hAnsi="Arial" w:cs="Arial"/>
                <w:b/>
                <w:sz w:val="17"/>
                <w:szCs w:val="17"/>
              </w:rPr>
              <w:t>Borough of GP)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Speech Language Therapist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Physiotherapist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Occupational Therapist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Paediatrician (CDC)</w:t>
            </w:r>
          </w:p>
        </w:tc>
        <w:tc>
          <w:tcPr>
            <w:tcW w:w="568" w:type="dxa"/>
            <w:shd w:val="clear" w:color="auto" w:fill="DEEAF6"/>
            <w:textDirection w:val="btL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 xml:space="preserve">Other </w:t>
            </w:r>
          </w:p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(Portage, SENSS HI and/or VI etc.)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 xml:space="preserve">SEN Support 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 xml:space="preserve">Education Health Care Plan </w:t>
            </w:r>
          </w:p>
        </w:tc>
        <w:tc>
          <w:tcPr>
            <w:tcW w:w="573" w:type="dxa"/>
            <w:shd w:val="clear" w:color="auto" w:fill="9CC2E5"/>
            <w:textDirection w:val="btL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0BF">
              <w:rPr>
                <w:rFonts w:ascii="Arial" w:hAnsi="Arial" w:cs="Arial"/>
                <w:b/>
                <w:sz w:val="16"/>
                <w:szCs w:val="16"/>
              </w:rPr>
              <w:t>Non-funded (Parent or Carer paying cost of placement</w:t>
            </w:r>
          </w:p>
        </w:tc>
        <w:tc>
          <w:tcPr>
            <w:tcW w:w="419" w:type="dxa"/>
            <w:shd w:val="clear" w:color="auto" w:fill="9CC2E5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2- year funded</w:t>
            </w:r>
          </w:p>
        </w:tc>
        <w:tc>
          <w:tcPr>
            <w:tcW w:w="426" w:type="dxa"/>
            <w:shd w:val="clear" w:color="auto" w:fill="9CC2E5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3- and 4- year funded (15 hrs or 30 hrs)</w:t>
            </w:r>
          </w:p>
        </w:tc>
        <w:tc>
          <w:tcPr>
            <w:tcW w:w="425" w:type="dxa"/>
            <w:shd w:val="clear" w:color="auto" w:fill="9CC2E5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Early Years Pupil Premium (EYPP)</w:t>
            </w:r>
          </w:p>
        </w:tc>
        <w:tc>
          <w:tcPr>
            <w:tcW w:w="425" w:type="dxa"/>
            <w:shd w:val="clear" w:color="auto" w:fill="9CC2E5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Disability Living Allowance (DLA)</w:t>
            </w:r>
          </w:p>
        </w:tc>
        <w:tc>
          <w:tcPr>
            <w:tcW w:w="425" w:type="dxa"/>
            <w:shd w:val="clear" w:color="auto" w:fill="2E74B5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SEN Inclusion Funding</w:t>
            </w:r>
          </w:p>
        </w:tc>
        <w:tc>
          <w:tcPr>
            <w:tcW w:w="426" w:type="dxa"/>
            <w:shd w:val="clear" w:color="auto" w:fill="2E74B5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Disability Access Fund (DAF)</w:t>
            </w:r>
          </w:p>
        </w:tc>
        <w:tc>
          <w:tcPr>
            <w:tcW w:w="425" w:type="dxa"/>
            <w:shd w:val="clear" w:color="auto" w:fill="2E74B5"/>
            <w:textDirection w:val="btLr"/>
            <w:vAlign w:val="center"/>
          </w:tcPr>
          <w:p w:rsidR="00CA7906" w:rsidRPr="009950BF" w:rsidRDefault="00CA7906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Targeted Plan</w:t>
            </w:r>
          </w:p>
        </w:tc>
        <w:tc>
          <w:tcPr>
            <w:tcW w:w="425" w:type="dxa"/>
            <w:shd w:val="clear" w:color="auto" w:fill="2E74B5"/>
            <w:textDirection w:val="btLr"/>
            <w:vAlign w:val="cente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2-year health review check (Y/N)</w:t>
            </w:r>
          </w:p>
        </w:tc>
        <w:tc>
          <w:tcPr>
            <w:tcW w:w="426" w:type="dxa"/>
            <w:shd w:val="clear" w:color="auto" w:fill="2E74B5"/>
            <w:textDirection w:val="btLr"/>
            <w:vAlign w:val="cente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EYFS 2-year progress check (Y/N)</w:t>
            </w:r>
          </w:p>
        </w:tc>
        <w:tc>
          <w:tcPr>
            <w:tcW w:w="499" w:type="dxa"/>
            <w:shd w:val="clear" w:color="auto" w:fill="2E74B5"/>
            <w:textDirection w:val="btLr"/>
            <w:vAlign w:val="cente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English Additional Language (EAL)</w:t>
            </w:r>
          </w:p>
        </w:tc>
        <w:tc>
          <w:tcPr>
            <w:tcW w:w="493" w:type="dxa"/>
            <w:shd w:val="clear" w:color="auto" w:fill="2E74B5"/>
            <w:textDirection w:val="btL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Looked After Child (LAC)</w:t>
            </w:r>
          </w:p>
        </w:tc>
        <w:tc>
          <w:tcPr>
            <w:tcW w:w="425" w:type="dxa"/>
            <w:shd w:val="clear" w:color="auto" w:fill="2E74B5"/>
            <w:textDirection w:val="btL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Social Care Vulnerable (SCV)</w:t>
            </w:r>
          </w:p>
        </w:tc>
        <w:tc>
          <w:tcPr>
            <w:tcW w:w="425" w:type="dxa"/>
            <w:shd w:val="clear" w:color="auto" w:fill="2E74B5"/>
            <w:textDirection w:val="btL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Reception Aged Child (RAC)</w:t>
            </w:r>
          </w:p>
        </w:tc>
        <w:tc>
          <w:tcPr>
            <w:tcW w:w="500" w:type="dxa"/>
            <w:shd w:val="clear" w:color="auto" w:fill="2E74B5"/>
            <w:textDirection w:val="btL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 xml:space="preserve">Borough of residency </w:t>
            </w:r>
            <w:r>
              <w:rPr>
                <w:rFonts w:ascii="Arial" w:hAnsi="Arial" w:cs="Arial"/>
                <w:b/>
                <w:sz w:val="17"/>
                <w:szCs w:val="17"/>
              </w:rPr>
              <w:t>Hounslow Y/N</w:t>
            </w:r>
          </w:p>
        </w:tc>
        <w:tc>
          <w:tcPr>
            <w:tcW w:w="601" w:type="dxa"/>
            <w:shd w:val="clear" w:color="auto" w:fill="2E74B5"/>
            <w:textDirection w:val="btLr"/>
          </w:tcPr>
          <w:p w:rsidR="00CA7906" w:rsidRPr="009950BF" w:rsidRDefault="003075A1" w:rsidP="003075A1">
            <w:pPr>
              <w:pStyle w:val="BodyText"/>
              <w:ind w:left="113" w:right="113"/>
              <w:contextualSpacing/>
              <w:rPr>
                <w:rFonts w:ascii="Arial" w:hAnsi="Arial" w:cs="Arial"/>
                <w:b/>
                <w:sz w:val="17"/>
                <w:szCs w:val="17"/>
              </w:rPr>
            </w:pPr>
            <w:r w:rsidRPr="009950BF">
              <w:rPr>
                <w:rFonts w:ascii="Arial" w:hAnsi="Arial" w:cs="Arial"/>
                <w:b/>
                <w:sz w:val="17"/>
                <w:szCs w:val="17"/>
              </w:rPr>
              <w:t>Discussed with Parent/Carer / Consent obtained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Y/N</w:t>
            </w:r>
          </w:p>
        </w:tc>
      </w:tr>
      <w:tr w:rsidR="00CA7906" w:rsidRPr="000C439C" w:rsidTr="003075A1">
        <w:trPr>
          <w:trHeight w:val="842"/>
        </w:trPr>
        <w:tc>
          <w:tcPr>
            <w:tcW w:w="2160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825EB8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A7906" w:rsidRPr="000C439C" w:rsidTr="003075A1">
        <w:trPr>
          <w:trHeight w:val="853"/>
        </w:trPr>
        <w:tc>
          <w:tcPr>
            <w:tcW w:w="2160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A7906" w:rsidRPr="000C439C" w:rsidTr="003075A1">
        <w:trPr>
          <w:trHeight w:val="838"/>
        </w:trPr>
        <w:tc>
          <w:tcPr>
            <w:tcW w:w="2160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A7906" w:rsidRPr="000C439C" w:rsidTr="003075A1">
        <w:trPr>
          <w:trHeight w:val="835"/>
        </w:trPr>
        <w:tc>
          <w:tcPr>
            <w:tcW w:w="2160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A7906" w:rsidRPr="000C439C" w:rsidTr="003075A1">
        <w:trPr>
          <w:trHeight w:val="834"/>
        </w:trPr>
        <w:tc>
          <w:tcPr>
            <w:tcW w:w="2160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9" w:type="dxa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</w:tcPr>
          <w:p w:rsidR="00CA7906" w:rsidRPr="00C306C5" w:rsidRDefault="00CA7906" w:rsidP="003075A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7715E" w:rsidRDefault="00E7715E" w:rsidP="00D97AEB">
      <w:pPr>
        <w:pStyle w:val="BodyText"/>
      </w:pPr>
    </w:p>
    <w:sectPr w:rsidR="00E7715E" w:rsidSect="006D5226">
      <w:pgSz w:w="16838" w:h="11906" w:orient="landscape" w:code="9"/>
      <w:pgMar w:top="11" w:right="680" w:bottom="0" w:left="284" w:header="289" w:footer="28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6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FB67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7C76D2"/>
    <w:multiLevelType w:val="singleLevel"/>
    <w:tmpl w:val="5D38BC86"/>
    <w:lvl w:ilvl="0">
      <w:start w:val="2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82172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0460712">
    <w:abstractNumId w:val="2"/>
  </w:num>
  <w:num w:numId="2" w16cid:durableId="1830712391">
    <w:abstractNumId w:val="1"/>
  </w:num>
  <w:num w:numId="3" w16cid:durableId="473303376">
    <w:abstractNumId w:val="3"/>
  </w:num>
  <w:num w:numId="4" w16cid:durableId="170841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B7"/>
    <w:rsid w:val="00022B3B"/>
    <w:rsid w:val="00030F9C"/>
    <w:rsid w:val="0008148F"/>
    <w:rsid w:val="00092710"/>
    <w:rsid w:val="0009718A"/>
    <w:rsid w:val="000B0FBB"/>
    <w:rsid w:val="000B6EB5"/>
    <w:rsid w:val="000C439C"/>
    <w:rsid w:val="000E1477"/>
    <w:rsid w:val="000E4B53"/>
    <w:rsid w:val="0010566F"/>
    <w:rsid w:val="00106ED5"/>
    <w:rsid w:val="001072AD"/>
    <w:rsid w:val="001212C1"/>
    <w:rsid w:val="001406A6"/>
    <w:rsid w:val="00145AEC"/>
    <w:rsid w:val="001810AC"/>
    <w:rsid w:val="00182C22"/>
    <w:rsid w:val="001F230C"/>
    <w:rsid w:val="001F3666"/>
    <w:rsid w:val="002230DB"/>
    <w:rsid w:val="00236FD7"/>
    <w:rsid w:val="00252B7D"/>
    <w:rsid w:val="002B4E32"/>
    <w:rsid w:val="002D035B"/>
    <w:rsid w:val="002E02AC"/>
    <w:rsid w:val="002F5566"/>
    <w:rsid w:val="003075A1"/>
    <w:rsid w:val="00320A0E"/>
    <w:rsid w:val="00336994"/>
    <w:rsid w:val="00336BC8"/>
    <w:rsid w:val="003418E3"/>
    <w:rsid w:val="00344784"/>
    <w:rsid w:val="003742BD"/>
    <w:rsid w:val="00385B70"/>
    <w:rsid w:val="003B086B"/>
    <w:rsid w:val="003C3872"/>
    <w:rsid w:val="003E6805"/>
    <w:rsid w:val="00403D30"/>
    <w:rsid w:val="00406222"/>
    <w:rsid w:val="004155FB"/>
    <w:rsid w:val="00417CA8"/>
    <w:rsid w:val="0045504E"/>
    <w:rsid w:val="00475191"/>
    <w:rsid w:val="004A6B63"/>
    <w:rsid w:val="004D09E9"/>
    <w:rsid w:val="0050214B"/>
    <w:rsid w:val="0050469C"/>
    <w:rsid w:val="00507228"/>
    <w:rsid w:val="005272E6"/>
    <w:rsid w:val="00572A6D"/>
    <w:rsid w:val="00586117"/>
    <w:rsid w:val="005931F5"/>
    <w:rsid w:val="005A0F2E"/>
    <w:rsid w:val="005B6015"/>
    <w:rsid w:val="005D183B"/>
    <w:rsid w:val="005E020E"/>
    <w:rsid w:val="00610746"/>
    <w:rsid w:val="00611C95"/>
    <w:rsid w:val="00615E4C"/>
    <w:rsid w:val="00616824"/>
    <w:rsid w:val="00616D9B"/>
    <w:rsid w:val="00631E99"/>
    <w:rsid w:val="00647B3C"/>
    <w:rsid w:val="00651303"/>
    <w:rsid w:val="00676420"/>
    <w:rsid w:val="00681424"/>
    <w:rsid w:val="00696B35"/>
    <w:rsid w:val="006C1D41"/>
    <w:rsid w:val="006C2D11"/>
    <w:rsid w:val="006D5226"/>
    <w:rsid w:val="006D5CB9"/>
    <w:rsid w:val="006D74BD"/>
    <w:rsid w:val="006E524D"/>
    <w:rsid w:val="00726423"/>
    <w:rsid w:val="00733F88"/>
    <w:rsid w:val="007A07CC"/>
    <w:rsid w:val="007E21A2"/>
    <w:rsid w:val="007F2078"/>
    <w:rsid w:val="00803C6B"/>
    <w:rsid w:val="00825EB8"/>
    <w:rsid w:val="00844354"/>
    <w:rsid w:val="008445ED"/>
    <w:rsid w:val="00845707"/>
    <w:rsid w:val="0085474E"/>
    <w:rsid w:val="00875CBD"/>
    <w:rsid w:val="008828A6"/>
    <w:rsid w:val="00895A03"/>
    <w:rsid w:val="00897614"/>
    <w:rsid w:val="008A19A7"/>
    <w:rsid w:val="008C09FE"/>
    <w:rsid w:val="008C30D5"/>
    <w:rsid w:val="008F2382"/>
    <w:rsid w:val="008F416F"/>
    <w:rsid w:val="00900AF6"/>
    <w:rsid w:val="009010FD"/>
    <w:rsid w:val="0090464F"/>
    <w:rsid w:val="00915148"/>
    <w:rsid w:val="009162B2"/>
    <w:rsid w:val="00920B71"/>
    <w:rsid w:val="0092411E"/>
    <w:rsid w:val="0092703D"/>
    <w:rsid w:val="0093501F"/>
    <w:rsid w:val="00952F57"/>
    <w:rsid w:val="00953CE4"/>
    <w:rsid w:val="00956BBB"/>
    <w:rsid w:val="00966A5D"/>
    <w:rsid w:val="00990DE8"/>
    <w:rsid w:val="009950BF"/>
    <w:rsid w:val="009A5140"/>
    <w:rsid w:val="009A5345"/>
    <w:rsid w:val="009C730C"/>
    <w:rsid w:val="009D0DD2"/>
    <w:rsid w:val="009E1ED4"/>
    <w:rsid w:val="00A06CA9"/>
    <w:rsid w:val="00A244BA"/>
    <w:rsid w:val="00A30A83"/>
    <w:rsid w:val="00A3658F"/>
    <w:rsid w:val="00A50B29"/>
    <w:rsid w:val="00A71E13"/>
    <w:rsid w:val="00A839E1"/>
    <w:rsid w:val="00A93865"/>
    <w:rsid w:val="00A93A39"/>
    <w:rsid w:val="00A9468B"/>
    <w:rsid w:val="00A969EC"/>
    <w:rsid w:val="00AA5240"/>
    <w:rsid w:val="00AA5F73"/>
    <w:rsid w:val="00AB7DB4"/>
    <w:rsid w:val="00AD3ACE"/>
    <w:rsid w:val="00AF69A6"/>
    <w:rsid w:val="00AF7211"/>
    <w:rsid w:val="00B22D52"/>
    <w:rsid w:val="00B25CE3"/>
    <w:rsid w:val="00B34B57"/>
    <w:rsid w:val="00B35944"/>
    <w:rsid w:val="00B36ABD"/>
    <w:rsid w:val="00B5429F"/>
    <w:rsid w:val="00B71741"/>
    <w:rsid w:val="00B726BC"/>
    <w:rsid w:val="00B75468"/>
    <w:rsid w:val="00B81429"/>
    <w:rsid w:val="00BB0420"/>
    <w:rsid w:val="00BD45EF"/>
    <w:rsid w:val="00BE5D4C"/>
    <w:rsid w:val="00BF5E78"/>
    <w:rsid w:val="00C072BB"/>
    <w:rsid w:val="00C132FA"/>
    <w:rsid w:val="00C243C0"/>
    <w:rsid w:val="00C306C5"/>
    <w:rsid w:val="00C617F3"/>
    <w:rsid w:val="00C92513"/>
    <w:rsid w:val="00CA7906"/>
    <w:rsid w:val="00CB6439"/>
    <w:rsid w:val="00CD2A46"/>
    <w:rsid w:val="00CE1437"/>
    <w:rsid w:val="00D326AE"/>
    <w:rsid w:val="00D72DC5"/>
    <w:rsid w:val="00D74988"/>
    <w:rsid w:val="00D7764D"/>
    <w:rsid w:val="00D80B22"/>
    <w:rsid w:val="00D97AEB"/>
    <w:rsid w:val="00DB710E"/>
    <w:rsid w:val="00DD2185"/>
    <w:rsid w:val="00DD5378"/>
    <w:rsid w:val="00DD70F8"/>
    <w:rsid w:val="00DE17F0"/>
    <w:rsid w:val="00DF35A6"/>
    <w:rsid w:val="00E510B5"/>
    <w:rsid w:val="00E61975"/>
    <w:rsid w:val="00E70573"/>
    <w:rsid w:val="00E73B0C"/>
    <w:rsid w:val="00E7715E"/>
    <w:rsid w:val="00E7754B"/>
    <w:rsid w:val="00E86FC9"/>
    <w:rsid w:val="00E8790D"/>
    <w:rsid w:val="00E94BB8"/>
    <w:rsid w:val="00EF0CAA"/>
    <w:rsid w:val="00F03D36"/>
    <w:rsid w:val="00F13935"/>
    <w:rsid w:val="00F157B7"/>
    <w:rsid w:val="00F32E96"/>
    <w:rsid w:val="00F44AD0"/>
    <w:rsid w:val="00F472B5"/>
    <w:rsid w:val="00F80A38"/>
    <w:rsid w:val="00F942E2"/>
    <w:rsid w:val="00FB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C90493-9AD5-45C9-820F-6F75D97D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284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sz w:val="28"/>
    </w:rPr>
  </w:style>
  <w:style w:type="table" w:styleId="TableGrid">
    <w:name w:val="Table Grid"/>
    <w:basedOn w:val="TableNormal"/>
    <w:rsid w:val="00F1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B25CE3"/>
    <w:rPr>
      <w:rFonts w:ascii="Comic Sans MS" w:hAnsi="Comic Sans MS"/>
      <w:sz w:val="28"/>
      <w:lang w:eastAsia="en-US"/>
    </w:rPr>
  </w:style>
  <w:style w:type="paragraph" w:styleId="BalloonText">
    <w:name w:val="Balloon Text"/>
    <w:basedOn w:val="Normal"/>
    <w:link w:val="BalloonTextChar"/>
    <w:rsid w:val="00336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69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6" ma:contentTypeDescription="Create a new document." ma:contentTypeScope="" ma:versionID="6cc4d3403266ae6f46ee0dad680efef0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f5ce9c5e482df03cc0d1f27325c99453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c8fdac-2bc3-47af-b09f-3c5870a8b882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c0668-cc34-42e7-bbdc-46c167ced2fe">
      <Terms xmlns="http://schemas.microsoft.com/office/infopath/2007/PartnerControls"/>
    </lcf76f155ced4ddcb4097134ff3c332f>
    <TaxCatchAll xmlns="fa69157a-e436-44c7-90d0-0c26303821ea" xsi:nil="true"/>
  </documentManagement>
</p:properties>
</file>

<file path=customXml/itemProps1.xml><?xml version="1.0" encoding="utf-8"?>
<ds:datastoreItem xmlns:ds="http://schemas.openxmlformats.org/officeDocument/2006/customXml" ds:itemID="{40ECC83C-A609-414D-801C-B5BDD237B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6472D-5449-4D55-8193-3637EE3DAEE3}"/>
</file>

<file path=customXml/itemProps3.xml><?xml version="1.0" encoding="utf-8"?>
<ds:datastoreItem xmlns:ds="http://schemas.openxmlformats.org/officeDocument/2006/customXml" ds:itemID="{F80BAFEC-EA80-4797-B5F1-485E85C46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7E92D-AD68-48D6-84AD-8B8098B51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Hounslow Early Years Development and Childcare Partnership</vt:lpstr>
    </vt:vector>
  </TitlesOfParts>
  <Company>London Borough of Hounslow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Hounslow Early Years Development and Childcare Partnership</dc:title>
  <dc:subject/>
  <dc:creator>Social Services</dc:creator>
  <cp:keywords/>
  <dc:description/>
  <cp:lastModifiedBy>Gemma Proudian</cp:lastModifiedBy>
  <cp:revision>2</cp:revision>
  <cp:lastPrinted>2019-06-10T22:20:00Z</cp:lastPrinted>
  <dcterms:created xsi:type="dcterms:W3CDTF">2023-11-22T14:04:00Z</dcterms:created>
  <dcterms:modified xsi:type="dcterms:W3CDTF">2023-11-22T14:04:00Z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0x0101002FCE64B9D8B22643B05479F04D8E540F</vt:lpwstr>
  </property>
  <property fmtid="{D5CDD505-2E9C-101B-9397-08002B2CF9AE}" pid="3" name="MediaServiceImageTags">
    <vt:lpwstr/>
  </property>
</Properties>
</file>