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B8F" w:rsidRDefault="00346B8F">
      <w:pPr>
        <w:rPr>
          <w:b/>
          <w:sz w:val="20"/>
        </w:rPr>
      </w:pPr>
    </w:p>
    <w:p w:rsidR="00346B8F" w:rsidRDefault="00346B8F">
      <w:pPr>
        <w:rPr>
          <w:b/>
          <w:sz w:val="20"/>
        </w:rPr>
      </w:pPr>
    </w:p>
    <w:p w:rsidR="00346B8F" w:rsidRDefault="00346B8F">
      <w:pPr>
        <w:rPr>
          <w:b/>
          <w:sz w:val="20"/>
        </w:rPr>
      </w:pPr>
    </w:p>
    <w:p w:rsidR="00EF0072" w:rsidRDefault="00EF0072" w:rsidP="00EF0072">
      <w:pPr>
        <w:rPr>
          <w:rFonts w:ascii="Arial" w:hAnsi="Arial" w:cs="Arial"/>
          <w:b/>
          <w:szCs w:val="24"/>
        </w:rPr>
      </w:pPr>
    </w:p>
    <w:p w:rsidR="00346B8F" w:rsidRPr="00900749" w:rsidRDefault="00900749" w:rsidP="00EF0072">
      <w:pPr>
        <w:jc w:val="center"/>
        <w:rPr>
          <w:b/>
          <w:sz w:val="28"/>
          <w:szCs w:val="28"/>
        </w:rPr>
      </w:pPr>
      <w:r w:rsidRPr="00900749">
        <w:rPr>
          <w:rFonts w:ascii="Arial" w:hAnsi="Arial" w:cs="Arial"/>
          <w:b/>
          <w:sz w:val="28"/>
          <w:szCs w:val="28"/>
        </w:rPr>
        <w:t>Early Years SEND Individual Progress Tracker</w:t>
      </w:r>
    </w:p>
    <w:p w:rsidR="00346B8F" w:rsidRDefault="00346B8F">
      <w:pPr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6137"/>
        <w:gridCol w:w="2246"/>
        <w:gridCol w:w="5685"/>
      </w:tblGrid>
      <w:tr w:rsidR="00900749" w:rsidRPr="00AA65B8" w:rsidTr="003D07E6">
        <w:trPr>
          <w:trHeight w:val="290"/>
        </w:trPr>
        <w:tc>
          <w:tcPr>
            <w:tcW w:w="1701" w:type="dxa"/>
            <w:shd w:val="clear" w:color="auto" w:fill="D9D9D9"/>
            <w:vAlign w:val="center"/>
          </w:tcPr>
          <w:p w:rsidR="00900749" w:rsidRPr="00AA65B8" w:rsidRDefault="00900749" w:rsidP="00900749">
            <w:pPr>
              <w:spacing w:before="240" w:after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Child’s name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900749" w:rsidRPr="00AA65B8" w:rsidRDefault="00900749" w:rsidP="00900749">
            <w:pPr>
              <w:spacing w:before="240" w:after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9" w:type="dxa"/>
            <w:shd w:val="clear" w:color="auto" w:fill="D9D9D9"/>
            <w:vAlign w:val="center"/>
          </w:tcPr>
          <w:p w:rsidR="00900749" w:rsidRPr="00AA65B8" w:rsidRDefault="00900749" w:rsidP="00900749">
            <w:pPr>
              <w:spacing w:before="240" w:after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Child’s date of birth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900749" w:rsidRPr="00AA65B8" w:rsidRDefault="00900749" w:rsidP="00900749">
            <w:pPr>
              <w:spacing w:before="240" w:after="24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46B8F" w:rsidRPr="00900749" w:rsidRDefault="00346B8F">
      <w:pPr>
        <w:rPr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519"/>
        <w:gridCol w:w="750"/>
        <w:gridCol w:w="751"/>
        <w:gridCol w:w="750"/>
        <w:gridCol w:w="748"/>
        <w:gridCol w:w="748"/>
        <w:gridCol w:w="748"/>
        <w:gridCol w:w="748"/>
        <w:gridCol w:w="748"/>
        <w:gridCol w:w="748"/>
        <w:gridCol w:w="748"/>
        <w:gridCol w:w="749"/>
        <w:gridCol w:w="748"/>
        <w:gridCol w:w="748"/>
        <w:gridCol w:w="749"/>
        <w:gridCol w:w="748"/>
        <w:gridCol w:w="748"/>
        <w:gridCol w:w="749"/>
        <w:gridCol w:w="748"/>
      </w:tblGrid>
      <w:tr w:rsidR="005F553F" w:rsidRPr="00AA65B8" w:rsidTr="00BF0313">
        <w:trPr>
          <w:trHeight w:val="563"/>
        </w:trPr>
        <w:tc>
          <w:tcPr>
            <w:tcW w:w="2280" w:type="dxa"/>
            <w:gridSpan w:val="2"/>
            <w:shd w:val="clear" w:color="auto" w:fill="CCFFFF"/>
          </w:tcPr>
          <w:p w:rsidR="00346B8F" w:rsidRPr="00AA65B8" w:rsidRDefault="00704615">
            <w:pPr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Chronological Age of the child/Assessment Period colour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0–4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4-8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8–12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12-14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14-16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16-18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18-20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20-22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22-24</w:t>
            </w:r>
          </w:p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24-28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28-32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32-36</w:t>
            </w:r>
          </w:p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36-40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40-44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44-48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48-52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52-56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46B8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50-60</w:t>
            </w:r>
          </w:p>
          <w:p w:rsidR="005F553F" w:rsidRPr="004F742A" w:rsidRDefault="005F553F" w:rsidP="00BF0313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4F742A">
              <w:rPr>
                <w:rFonts w:ascii="Arial" w:hAnsi="Arial" w:cs="Arial"/>
                <w:bCs/>
                <w:i/>
                <w:iCs/>
                <w:sz w:val="20"/>
              </w:rPr>
              <w:t>mths</w:t>
            </w:r>
          </w:p>
        </w:tc>
      </w:tr>
      <w:tr w:rsidR="00704615" w:rsidRPr="00AA65B8" w:rsidTr="00900749">
        <w:trPr>
          <w:trHeight w:val="563"/>
        </w:trPr>
        <w:tc>
          <w:tcPr>
            <w:tcW w:w="2280" w:type="dxa"/>
            <w:gridSpan w:val="2"/>
            <w:vMerge w:val="restart"/>
            <w:shd w:val="clear" w:color="auto" w:fill="D9D9D9"/>
          </w:tcPr>
          <w:p w:rsidR="00105AA8" w:rsidRPr="00AA65B8" w:rsidRDefault="00105AA8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04615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Prime Areas of Learning</w:t>
            </w:r>
          </w:p>
        </w:tc>
        <w:tc>
          <w:tcPr>
            <w:tcW w:w="2287" w:type="dxa"/>
            <w:gridSpan w:val="3"/>
            <w:shd w:val="clear" w:color="auto" w:fill="00B0F0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Range 1</w:t>
            </w:r>
          </w:p>
          <w:p w:rsidR="00704615" w:rsidRPr="00AA65B8" w:rsidRDefault="00704615" w:rsidP="00AA65B8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AA65B8">
              <w:rPr>
                <w:rFonts w:ascii="Arial" w:hAnsi="Arial" w:cs="Arial"/>
                <w:b/>
                <w:i/>
                <w:iCs/>
                <w:sz w:val="20"/>
              </w:rPr>
              <w:t>0-12mths</w:t>
            </w:r>
          </w:p>
        </w:tc>
        <w:tc>
          <w:tcPr>
            <w:tcW w:w="2281" w:type="dxa"/>
            <w:gridSpan w:val="3"/>
            <w:shd w:val="clear" w:color="auto" w:fill="92D050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Range 2</w:t>
            </w:r>
          </w:p>
          <w:p w:rsidR="00704615" w:rsidRPr="00AA65B8" w:rsidRDefault="00704615" w:rsidP="00AA65B8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AA65B8">
              <w:rPr>
                <w:rFonts w:ascii="Arial" w:hAnsi="Arial" w:cs="Arial"/>
                <w:b/>
                <w:i/>
                <w:iCs/>
                <w:sz w:val="20"/>
              </w:rPr>
              <w:t>12-18mths</w:t>
            </w:r>
          </w:p>
        </w:tc>
        <w:tc>
          <w:tcPr>
            <w:tcW w:w="2282" w:type="dxa"/>
            <w:gridSpan w:val="3"/>
            <w:shd w:val="clear" w:color="auto" w:fill="F4B083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Range 3</w:t>
            </w:r>
          </w:p>
          <w:p w:rsidR="00704615" w:rsidRPr="00AA65B8" w:rsidRDefault="00704615" w:rsidP="00AA65B8">
            <w:pPr>
              <w:jc w:val="center"/>
              <w:rPr>
                <w:b/>
                <w:i/>
                <w:iCs/>
                <w:sz w:val="20"/>
              </w:rPr>
            </w:pPr>
            <w:r w:rsidRPr="00AA65B8">
              <w:rPr>
                <w:rFonts w:ascii="Arial" w:hAnsi="Arial" w:cs="Arial"/>
                <w:b/>
                <w:i/>
                <w:iCs/>
                <w:sz w:val="20"/>
              </w:rPr>
              <w:t>18-24mths</w:t>
            </w:r>
          </w:p>
        </w:tc>
        <w:tc>
          <w:tcPr>
            <w:tcW w:w="2284" w:type="dxa"/>
            <w:gridSpan w:val="3"/>
            <w:shd w:val="clear" w:color="auto" w:fill="6666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Range 4</w:t>
            </w:r>
          </w:p>
          <w:p w:rsidR="00105AA8" w:rsidRPr="00AA65B8" w:rsidRDefault="00105AA8" w:rsidP="00AA65B8">
            <w:pPr>
              <w:jc w:val="center"/>
              <w:rPr>
                <w:b/>
                <w:i/>
                <w:iCs/>
                <w:sz w:val="20"/>
              </w:rPr>
            </w:pPr>
            <w:r w:rsidRPr="00AA65B8">
              <w:rPr>
                <w:rFonts w:ascii="Arial" w:hAnsi="Arial" w:cs="Arial"/>
                <w:b/>
                <w:i/>
                <w:iCs/>
                <w:sz w:val="20"/>
              </w:rPr>
              <w:t>24-36mths</w:t>
            </w:r>
          </w:p>
        </w:tc>
        <w:tc>
          <w:tcPr>
            <w:tcW w:w="2284" w:type="dxa"/>
            <w:gridSpan w:val="3"/>
            <w:shd w:val="clear" w:color="auto" w:fill="BFBFB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Range 5</w:t>
            </w:r>
          </w:p>
          <w:p w:rsidR="00105AA8" w:rsidRPr="005F553F" w:rsidRDefault="005F553F" w:rsidP="00AA65B8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5F553F">
              <w:rPr>
                <w:rFonts w:ascii="Arial" w:hAnsi="Arial" w:cs="Arial"/>
                <w:b/>
                <w:i/>
                <w:iCs/>
                <w:sz w:val="20"/>
              </w:rPr>
              <w:t>36-48</w:t>
            </w:r>
            <w:r w:rsidR="00105AA8" w:rsidRPr="005F553F">
              <w:rPr>
                <w:rFonts w:ascii="Arial" w:hAnsi="Arial" w:cs="Arial"/>
                <w:b/>
                <w:i/>
                <w:iCs/>
                <w:sz w:val="20"/>
              </w:rPr>
              <w:t>mths</w:t>
            </w:r>
          </w:p>
        </w:tc>
        <w:tc>
          <w:tcPr>
            <w:tcW w:w="2284" w:type="dxa"/>
            <w:gridSpan w:val="3"/>
            <w:shd w:val="clear" w:color="auto" w:fill="A6A6A6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Range 6</w:t>
            </w:r>
          </w:p>
          <w:p w:rsidR="00105AA8" w:rsidRPr="00AA65B8" w:rsidRDefault="005F553F" w:rsidP="00AA65B8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48-60</w:t>
            </w:r>
            <w:r w:rsidR="00105AA8" w:rsidRPr="00AA65B8">
              <w:rPr>
                <w:rFonts w:ascii="Arial" w:hAnsi="Arial" w:cs="Arial"/>
                <w:b/>
                <w:i/>
                <w:iCs/>
                <w:sz w:val="20"/>
              </w:rPr>
              <w:t>mths</w:t>
            </w:r>
          </w:p>
        </w:tc>
      </w:tr>
      <w:tr w:rsidR="005F553F" w:rsidRPr="00AA65B8" w:rsidTr="00900749">
        <w:trPr>
          <w:trHeight w:val="238"/>
        </w:trPr>
        <w:tc>
          <w:tcPr>
            <w:tcW w:w="2280" w:type="dxa"/>
            <w:gridSpan w:val="2"/>
            <w:vMerge/>
            <w:shd w:val="clear" w:color="auto" w:fill="D9D9D9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63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62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60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60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60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62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62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62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61" w:type="dxa"/>
            <w:shd w:val="clear" w:color="auto" w:fill="CCFFFF"/>
          </w:tcPr>
          <w:p w:rsidR="00346B8F" w:rsidRPr="00AA65B8" w:rsidRDefault="00704615" w:rsidP="00AA65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S</w:t>
            </w: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 w:val="restart"/>
            <w:shd w:val="clear" w:color="auto" w:fill="BFBFBF"/>
            <w:vAlign w:val="center"/>
          </w:tcPr>
          <w:p w:rsidR="00704615" w:rsidRPr="00AA65B8" w:rsidRDefault="00704615" w:rsidP="005D785D">
            <w:pPr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PSED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E765EA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Making Relationships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/>
            <w:shd w:val="clear" w:color="auto" w:fill="BFBFBF"/>
            <w:vAlign w:val="center"/>
          </w:tcPr>
          <w:p w:rsidR="00346B8F" w:rsidRPr="00AA65B8" w:rsidRDefault="00346B8F" w:rsidP="005D785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704615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Sense of Self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  <w:p w:rsidR="00704615" w:rsidRPr="00AA65B8" w:rsidRDefault="00704615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/>
            <w:shd w:val="clear" w:color="auto" w:fill="BFBFBF"/>
            <w:vAlign w:val="center"/>
          </w:tcPr>
          <w:p w:rsidR="00346B8F" w:rsidRPr="00AA65B8" w:rsidRDefault="00346B8F" w:rsidP="005D785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704615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Understanding Emotions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 w:val="restart"/>
            <w:shd w:val="clear" w:color="auto" w:fill="BFBFBF"/>
            <w:vAlign w:val="center"/>
          </w:tcPr>
          <w:p w:rsidR="00704615" w:rsidRPr="00AA65B8" w:rsidRDefault="00704615" w:rsidP="005D785D">
            <w:pPr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C&amp;L</w:t>
            </w:r>
          </w:p>
          <w:p w:rsidR="00704615" w:rsidRPr="00AA65B8" w:rsidRDefault="00704615" w:rsidP="005D785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704615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Listening &amp; Attention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/>
            <w:shd w:val="clear" w:color="auto" w:fill="BFBFBF"/>
            <w:vAlign w:val="center"/>
          </w:tcPr>
          <w:p w:rsidR="00346B8F" w:rsidRPr="00AA65B8" w:rsidRDefault="00346B8F" w:rsidP="005D785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704615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Understanding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  <w:p w:rsidR="00704615" w:rsidRPr="00AA65B8" w:rsidRDefault="00704615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/>
            <w:shd w:val="clear" w:color="auto" w:fill="BFBFBF"/>
            <w:vAlign w:val="center"/>
          </w:tcPr>
          <w:p w:rsidR="00346B8F" w:rsidRPr="00AA65B8" w:rsidRDefault="00346B8F" w:rsidP="005D785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704615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Speaking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  <w:p w:rsidR="00704615" w:rsidRPr="00AA65B8" w:rsidRDefault="00704615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 w:val="restart"/>
            <w:shd w:val="clear" w:color="auto" w:fill="BFBFBF"/>
            <w:vAlign w:val="center"/>
          </w:tcPr>
          <w:p w:rsidR="00346B8F" w:rsidRPr="00AA65B8" w:rsidRDefault="00704615" w:rsidP="005D785D">
            <w:pPr>
              <w:rPr>
                <w:rFonts w:ascii="Arial" w:hAnsi="Arial" w:cs="Arial"/>
                <w:b/>
                <w:sz w:val="20"/>
              </w:rPr>
            </w:pPr>
            <w:r w:rsidRPr="00AA65B8">
              <w:rPr>
                <w:rFonts w:ascii="Arial" w:hAnsi="Arial" w:cs="Arial"/>
                <w:b/>
                <w:sz w:val="20"/>
              </w:rPr>
              <w:t>PD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704615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Moving &amp; Handling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  <w:tr w:rsidR="005F553F" w:rsidRPr="00AA65B8" w:rsidTr="003D07E6">
        <w:trPr>
          <w:trHeight w:val="170"/>
        </w:trPr>
        <w:tc>
          <w:tcPr>
            <w:tcW w:w="762" w:type="dxa"/>
            <w:vMerge/>
            <w:shd w:val="clear" w:color="auto" w:fill="BFBFBF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46B8F" w:rsidRPr="00AA65B8" w:rsidRDefault="00704615" w:rsidP="00900749">
            <w:pPr>
              <w:rPr>
                <w:rFonts w:ascii="Arial" w:hAnsi="Arial" w:cs="Arial"/>
                <w:bCs/>
                <w:sz w:val="20"/>
              </w:rPr>
            </w:pPr>
            <w:r w:rsidRPr="00AA65B8">
              <w:rPr>
                <w:rFonts w:ascii="Arial" w:hAnsi="Arial" w:cs="Arial"/>
                <w:bCs/>
                <w:sz w:val="20"/>
              </w:rPr>
              <w:t>Health &amp; Self-care</w:t>
            </w: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  <w:tc>
          <w:tcPr>
            <w:tcW w:w="761" w:type="dxa"/>
            <w:shd w:val="clear" w:color="auto" w:fill="auto"/>
          </w:tcPr>
          <w:p w:rsidR="00346B8F" w:rsidRPr="00AA65B8" w:rsidRDefault="00346B8F">
            <w:pPr>
              <w:rPr>
                <w:b/>
                <w:sz w:val="20"/>
              </w:rPr>
            </w:pPr>
          </w:p>
        </w:tc>
      </w:tr>
    </w:tbl>
    <w:p w:rsidR="00900749" w:rsidRPr="00900749" w:rsidRDefault="00900749" w:rsidP="00900749">
      <w:pPr>
        <w:rPr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1820"/>
        <w:gridCol w:w="1826"/>
        <w:gridCol w:w="9859"/>
      </w:tblGrid>
      <w:tr w:rsidR="00900749" w:rsidRPr="003D07E6" w:rsidTr="003D07E6">
        <w:tc>
          <w:tcPr>
            <w:tcW w:w="15982" w:type="dxa"/>
            <w:gridSpan w:val="4"/>
            <w:shd w:val="clear" w:color="auto" w:fill="BFBFBF"/>
          </w:tcPr>
          <w:p w:rsidR="00900749" w:rsidRPr="003D07E6" w:rsidRDefault="00900749" w:rsidP="00900749">
            <w:pPr>
              <w:rPr>
                <w:b/>
                <w:sz w:val="20"/>
              </w:rPr>
            </w:pPr>
          </w:p>
        </w:tc>
      </w:tr>
      <w:tr w:rsidR="00900749" w:rsidRPr="003D07E6" w:rsidTr="003D07E6">
        <w:tc>
          <w:tcPr>
            <w:tcW w:w="2268" w:type="dxa"/>
            <w:shd w:val="clear" w:color="auto" w:fill="CCFFFF"/>
            <w:vAlign w:val="center"/>
          </w:tcPr>
          <w:p w:rsidR="00900749" w:rsidRPr="003D07E6" w:rsidRDefault="00900749" w:rsidP="003D07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0749" w:rsidRPr="003D07E6" w:rsidRDefault="00900749" w:rsidP="003D0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07E6">
              <w:rPr>
                <w:rFonts w:ascii="Arial" w:hAnsi="Arial" w:cs="Arial"/>
                <w:b/>
                <w:sz w:val="20"/>
              </w:rPr>
              <w:t>Assessment Period</w:t>
            </w:r>
          </w:p>
          <w:p w:rsidR="00900749" w:rsidRPr="003D07E6" w:rsidRDefault="00900749" w:rsidP="003D07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:rsidR="00900749" w:rsidRPr="003D07E6" w:rsidRDefault="00900749" w:rsidP="003D0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07E6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900749" w:rsidRPr="003D07E6" w:rsidRDefault="00900749" w:rsidP="003D0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07E6">
              <w:rPr>
                <w:rFonts w:ascii="Arial" w:hAnsi="Arial" w:cs="Arial"/>
                <w:b/>
                <w:sz w:val="20"/>
              </w:rPr>
              <w:t>Age in months</w:t>
            </w:r>
          </w:p>
        </w:tc>
        <w:tc>
          <w:tcPr>
            <w:tcW w:w="10028" w:type="dxa"/>
            <w:shd w:val="clear" w:color="auto" w:fill="CCFFFF"/>
            <w:vAlign w:val="center"/>
          </w:tcPr>
          <w:p w:rsidR="00900749" w:rsidRPr="003D07E6" w:rsidRDefault="00900749" w:rsidP="003D0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07E6">
              <w:rPr>
                <w:rFonts w:ascii="Arial" w:hAnsi="Arial" w:cs="Arial"/>
                <w:b/>
                <w:sz w:val="20"/>
              </w:rPr>
              <w:t>Comments / Additional Notes</w:t>
            </w:r>
          </w:p>
        </w:tc>
      </w:tr>
      <w:tr w:rsidR="00900749" w:rsidRPr="003D07E6" w:rsidTr="003D07E6">
        <w:tc>
          <w:tcPr>
            <w:tcW w:w="2268" w:type="dxa"/>
            <w:shd w:val="clear" w:color="auto" w:fill="D9D9D9"/>
            <w:vAlign w:val="center"/>
          </w:tcPr>
          <w:p w:rsidR="00900749" w:rsidRPr="003D07E6" w:rsidRDefault="00900749" w:rsidP="009266E2">
            <w:pPr>
              <w:rPr>
                <w:rFonts w:ascii="Arial" w:hAnsi="Arial" w:cs="Arial"/>
                <w:bCs/>
                <w:sz w:val="20"/>
              </w:rPr>
            </w:pPr>
            <w:r w:rsidRPr="003D07E6">
              <w:rPr>
                <w:rFonts w:ascii="Arial" w:hAnsi="Arial" w:cs="Arial"/>
                <w:bCs/>
                <w:sz w:val="20"/>
              </w:rPr>
              <w:t>On entry</w:t>
            </w:r>
          </w:p>
        </w:tc>
        <w:tc>
          <w:tcPr>
            <w:tcW w:w="1843" w:type="dxa"/>
            <w:shd w:val="clear" w:color="auto" w:fill="D9D9D9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028" w:type="dxa"/>
            <w:shd w:val="clear" w:color="auto" w:fill="auto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00749" w:rsidRPr="003D07E6" w:rsidTr="003D07E6">
        <w:tc>
          <w:tcPr>
            <w:tcW w:w="2268" w:type="dxa"/>
            <w:shd w:val="clear" w:color="auto" w:fill="FFFF00"/>
            <w:vAlign w:val="center"/>
          </w:tcPr>
          <w:p w:rsidR="00900749" w:rsidRPr="003D07E6" w:rsidRDefault="00900749" w:rsidP="009266E2">
            <w:pPr>
              <w:rPr>
                <w:rFonts w:ascii="Arial" w:hAnsi="Arial" w:cs="Arial"/>
                <w:bCs/>
                <w:sz w:val="20"/>
              </w:rPr>
            </w:pPr>
            <w:r w:rsidRPr="003D07E6">
              <w:rPr>
                <w:rFonts w:ascii="Arial" w:hAnsi="Arial" w:cs="Arial"/>
                <w:bCs/>
                <w:sz w:val="20"/>
              </w:rPr>
              <w:t>1</w:t>
            </w:r>
            <w:r w:rsidRPr="003D07E6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3D07E6">
              <w:rPr>
                <w:rFonts w:ascii="Arial" w:hAnsi="Arial" w:cs="Arial"/>
                <w:bCs/>
                <w:sz w:val="20"/>
              </w:rPr>
              <w:t xml:space="preserve"> assessment period</w:t>
            </w:r>
          </w:p>
        </w:tc>
        <w:tc>
          <w:tcPr>
            <w:tcW w:w="1843" w:type="dxa"/>
            <w:shd w:val="clear" w:color="auto" w:fill="FFFF00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028" w:type="dxa"/>
            <w:shd w:val="clear" w:color="auto" w:fill="auto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00749" w:rsidRPr="003D07E6" w:rsidTr="003D07E6">
        <w:tc>
          <w:tcPr>
            <w:tcW w:w="2268" w:type="dxa"/>
            <w:shd w:val="clear" w:color="auto" w:fill="FF99FF"/>
            <w:vAlign w:val="center"/>
          </w:tcPr>
          <w:p w:rsidR="00900749" w:rsidRPr="003D07E6" w:rsidRDefault="00900749" w:rsidP="009266E2">
            <w:pPr>
              <w:rPr>
                <w:rFonts w:ascii="Arial" w:hAnsi="Arial" w:cs="Arial"/>
                <w:bCs/>
                <w:sz w:val="20"/>
              </w:rPr>
            </w:pPr>
            <w:r w:rsidRPr="003D07E6">
              <w:rPr>
                <w:rFonts w:ascii="Arial" w:hAnsi="Arial" w:cs="Arial"/>
                <w:bCs/>
                <w:sz w:val="20"/>
              </w:rPr>
              <w:t>2</w:t>
            </w:r>
            <w:r w:rsidRPr="003D07E6">
              <w:rPr>
                <w:rFonts w:ascii="Arial" w:hAnsi="Arial" w:cs="Arial"/>
                <w:bCs/>
                <w:sz w:val="20"/>
                <w:vertAlign w:val="superscript"/>
              </w:rPr>
              <w:t>nd</w:t>
            </w:r>
            <w:r w:rsidRPr="003D07E6">
              <w:rPr>
                <w:rFonts w:ascii="Arial" w:hAnsi="Arial" w:cs="Arial"/>
                <w:bCs/>
                <w:sz w:val="20"/>
              </w:rPr>
              <w:t xml:space="preserve"> assessment period</w:t>
            </w:r>
          </w:p>
        </w:tc>
        <w:tc>
          <w:tcPr>
            <w:tcW w:w="1843" w:type="dxa"/>
            <w:shd w:val="clear" w:color="auto" w:fill="FF99FF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shd w:val="clear" w:color="auto" w:fill="FF99FF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028" w:type="dxa"/>
            <w:shd w:val="clear" w:color="auto" w:fill="auto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00749" w:rsidRPr="003D07E6" w:rsidTr="003D07E6">
        <w:tc>
          <w:tcPr>
            <w:tcW w:w="2268" w:type="dxa"/>
            <w:shd w:val="clear" w:color="auto" w:fill="66FF33"/>
            <w:vAlign w:val="center"/>
          </w:tcPr>
          <w:p w:rsidR="00900749" w:rsidRPr="003D07E6" w:rsidRDefault="00900749" w:rsidP="009266E2">
            <w:pPr>
              <w:rPr>
                <w:rFonts w:ascii="Arial" w:hAnsi="Arial" w:cs="Arial"/>
                <w:bCs/>
                <w:sz w:val="20"/>
              </w:rPr>
            </w:pPr>
            <w:r w:rsidRPr="003D07E6">
              <w:rPr>
                <w:rFonts w:ascii="Arial" w:hAnsi="Arial" w:cs="Arial"/>
                <w:bCs/>
                <w:sz w:val="20"/>
              </w:rPr>
              <w:t>3</w:t>
            </w:r>
            <w:r w:rsidRPr="003D07E6">
              <w:rPr>
                <w:rFonts w:ascii="Arial" w:hAnsi="Arial" w:cs="Arial"/>
                <w:bCs/>
                <w:sz w:val="20"/>
                <w:vertAlign w:val="superscript"/>
              </w:rPr>
              <w:t>rd</w:t>
            </w:r>
            <w:r w:rsidRPr="003D07E6">
              <w:rPr>
                <w:rFonts w:ascii="Arial" w:hAnsi="Arial" w:cs="Arial"/>
                <w:bCs/>
                <w:sz w:val="20"/>
              </w:rPr>
              <w:t xml:space="preserve"> assessment period</w:t>
            </w:r>
          </w:p>
        </w:tc>
        <w:tc>
          <w:tcPr>
            <w:tcW w:w="1843" w:type="dxa"/>
            <w:shd w:val="clear" w:color="auto" w:fill="66FF33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shd w:val="clear" w:color="auto" w:fill="66FF33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028" w:type="dxa"/>
            <w:shd w:val="clear" w:color="auto" w:fill="auto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00749" w:rsidRPr="003D07E6" w:rsidTr="003D07E6">
        <w:tc>
          <w:tcPr>
            <w:tcW w:w="2268" w:type="dxa"/>
            <w:shd w:val="clear" w:color="auto" w:fill="00FFFF"/>
            <w:vAlign w:val="center"/>
          </w:tcPr>
          <w:p w:rsidR="00900749" w:rsidRPr="003D07E6" w:rsidRDefault="00900749" w:rsidP="009266E2">
            <w:pPr>
              <w:rPr>
                <w:rFonts w:ascii="Arial" w:hAnsi="Arial" w:cs="Arial"/>
                <w:bCs/>
                <w:sz w:val="20"/>
              </w:rPr>
            </w:pPr>
            <w:r w:rsidRPr="003D07E6">
              <w:rPr>
                <w:rFonts w:ascii="Arial" w:hAnsi="Arial" w:cs="Arial"/>
                <w:bCs/>
                <w:sz w:val="20"/>
              </w:rPr>
              <w:t>4</w:t>
            </w:r>
            <w:r w:rsidRPr="003D07E6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  <w:r w:rsidRPr="003D07E6">
              <w:rPr>
                <w:rFonts w:ascii="Arial" w:hAnsi="Arial" w:cs="Arial"/>
                <w:bCs/>
                <w:sz w:val="20"/>
              </w:rPr>
              <w:t xml:space="preserve"> assessment period</w:t>
            </w:r>
          </w:p>
        </w:tc>
        <w:tc>
          <w:tcPr>
            <w:tcW w:w="1843" w:type="dxa"/>
            <w:shd w:val="clear" w:color="auto" w:fill="00FFFF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shd w:val="clear" w:color="auto" w:fill="00FFFF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028" w:type="dxa"/>
            <w:shd w:val="clear" w:color="auto" w:fill="auto"/>
          </w:tcPr>
          <w:p w:rsidR="00900749" w:rsidRPr="003D07E6" w:rsidRDefault="00900749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D785D" w:rsidRPr="003D07E6" w:rsidTr="003D07E6">
        <w:tc>
          <w:tcPr>
            <w:tcW w:w="2268" w:type="dxa"/>
            <w:shd w:val="clear" w:color="auto" w:fill="0066FF"/>
            <w:vAlign w:val="center"/>
          </w:tcPr>
          <w:p w:rsidR="005D785D" w:rsidRPr="003D07E6" w:rsidRDefault="005D785D" w:rsidP="009266E2">
            <w:pPr>
              <w:rPr>
                <w:rFonts w:ascii="Arial" w:hAnsi="Arial" w:cs="Arial"/>
                <w:bCs/>
                <w:sz w:val="20"/>
              </w:rPr>
            </w:pPr>
            <w:r w:rsidRPr="003D07E6">
              <w:rPr>
                <w:rFonts w:ascii="Arial" w:hAnsi="Arial" w:cs="Arial"/>
                <w:bCs/>
                <w:sz w:val="20"/>
              </w:rPr>
              <w:t>5</w:t>
            </w:r>
            <w:r w:rsidRPr="003D07E6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  <w:r w:rsidRPr="003D07E6">
              <w:rPr>
                <w:rFonts w:ascii="Arial" w:hAnsi="Arial" w:cs="Arial"/>
                <w:bCs/>
                <w:sz w:val="20"/>
              </w:rPr>
              <w:t xml:space="preserve"> assessment period</w:t>
            </w:r>
          </w:p>
        </w:tc>
        <w:tc>
          <w:tcPr>
            <w:tcW w:w="1843" w:type="dxa"/>
            <w:shd w:val="clear" w:color="auto" w:fill="0066FF"/>
          </w:tcPr>
          <w:p w:rsidR="005D785D" w:rsidRPr="003D07E6" w:rsidRDefault="005D785D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shd w:val="clear" w:color="auto" w:fill="0066FF"/>
          </w:tcPr>
          <w:p w:rsidR="005D785D" w:rsidRPr="003D07E6" w:rsidRDefault="005D785D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028" w:type="dxa"/>
            <w:shd w:val="clear" w:color="auto" w:fill="auto"/>
          </w:tcPr>
          <w:p w:rsidR="005D785D" w:rsidRPr="003D07E6" w:rsidRDefault="005D785D" w:rsidP="003D07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46B8F" w:rsidRPr="00EF0072" w:rsidRDefault="00D945FA" w:rsidP="00EF0072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791210</wp:posOffset>
                </wp:positionV>
                <wp:extent cx="10146665" cy="26022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6665" cy="260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66" w:rsidRDefault="002F5566" w:rsidP="002F5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62.3pt;width:798.95pt;height:2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P29AEAAMwDAAAOAAAAZHJzL2Uyb0RvYy54bWysU8GO0zAQvSPxD5bvNGnoFoiarpauipCW&#10;BWnhAxzHSSwcjxm7TZavZ+x0u9VyQ+RgeTL2m3lvnjfX02DYUaHXYCu+XOScKSuh0bar+I/v+zfv&#10;OfNB2EYYsKrij8rz6+3rV5vRlaqAHkyjkBGI9eXoKt6H4Mos87JXg/ALcMpSsgUcRKAQu6xBMRL6&#10;YLIiz9fZCNg4BKm8p7+3c5JvE37bKhm+tq1XgZmKU28hrZjWOq7ZdiPKDoXrtTy1If6hi0FoS0XP&#10;ULciCHZA/RfUoCWChzYsJAwZtK2WKnEgNsv8BZuHXjiVuJA43p1l8v8PVt4fH9w3ZGH6CBMNMJHw&#10;7g7kT88s7HphO3WDCGOvREOFl1GybHS+PF2NUvvSR5B6/AINDVkcAiSgqcUhqkI8GaHTAB7Poqsp&#10;MBlL5svVer2+4kxSsljnRfE2zSUT5dN9hz58UjCwuKk40lgTvjje+RD7EeXTkVjOg9HNXhuTAuzq&#10;nUF2FGSBffoShRfHjI2HLcRrM2L8k4hGbjPLMNUTJSPhGppHoowwW4qeAG16wN+cjWSnivtfB4GK&#10;M/PZkmwflqtV9F8KVlfvCgrwMlNfZoSVBFXxwNm83YXZsweHuuup0jwoCzckdauTBs9dnfomyyRp&#10;TvaOnryM06nnR7j9AwAA//8DAFBLAwQUAAYACAAAACEAg9jZBuAAAAAMAQAADwAAAGRycy9kb3du&#10;cmV2LnhtbEyPzW6DMBCE75X6DtZW6qVKDCk/CcFEbaVWvSbNAyywAVS8RtgJ5O3rnJrjaEYz3+S7&#10;WffiQqPtDCsIlwEI4srUHTcKjj+fizUI65Br7A2TgitZ2BWPDzlmtZl4T5eDa4QvYZuhgta5IZPS&#10;Vi1ptEszEHvvZEaNzsuxkfWIky/XvVwFQSI1duwXWhzoo6Xq93DWCk7f00u8mcovd0z3UfKOXVqa&#10;q1LPT/PbFoSj2f2H4Ybv0aHwTKU5c21Fr2ARBh7deWMVJSBuiXidhiBKBfFrFIEscnl/ovgDAAD/&#10;/wMAUEsBAi0AFAAGAAgAAAAhALaDOJL+AAAA4QEAABMAAAAAAAAAAAAAAAAAAAAAAFtDb250ZW50&#10;X1R5cGVzXS54bWxQSwECLQAUAAYACAAAACEAOP0h/9YAAACUAQAACwAAAAAAAAAAAAAAAAAvAQAA&#10;X3JlbHMvLnJlbHNQSwECLQAUAAYACAAAACEA4ttz9vQBAADMAwAADgAAAAAAAAAAAAAAAAAuAgAA&#10;ZHJzL2Uyb0RvYy54bWxQSwECLQAUAAYACAAAACEAg9jZBuAAAAAMAQAADwAAAAAAAAAAAAAAAABO&#10;BAAAZHJzL2Rvd25yZXYueG1sUEsFBgAAAAAEAAQA8wAAAFsFAAAAAA==&#10;" stroked="f">
                <v:textbox>
                  <w:txbxContent>
                    <w:p w:rsidR="002F5566" w:rsidRDefault="002F5566" w:rsidP="002F556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8458835</wp:posOffset>
            </wp:positionH>
            <wp:positionV relativeFrom="margin">
              <wp:posOffset>152400</wp:posOffset>
            </wp:positionV>
            <wp:extent cx="1694180" cy="3568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86B" w:rsidRPr="008F416F" w:rsidRDefault="003B086B" w:rsidP="003B086B">
      <w:pPr>
        <w:rPr>
          <w:sz w:val="16"/>
          <w:szCs w:val="16"/>
        </w:rPr>
      </w:pPr>
    </w:p>
    <w:sectPr w:rsidR="003B086B" w:rsidRPr="008F416F" w:rsidSect="006D5226">
      <w:pgSz w:w="16838" w:h="11906" w:orient="landscape" w:code="9"/>
      <w:pgMar w:top="11" w:right="680" w:bottom="0" w:left="284" w:header="289" w:footer="2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6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FB67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7C76D2"/>
    <w:multiLevelType w:val="singleLevel"/>
    <w:tmpl w:val="5D38BC86"/>
    <w:lvl w:ilvl="0">
      <w:start w:val="2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82172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23177987">
    <w:abstractNumId w:val="2"/>
  </w:num>
  <w:num w:numId="2" w16cid:durableId="614797161">
    <w:abstractNumId w:val="1"/>
  </w:num>
  <w:num w:numId="3" w16cid:durableId="1503013151">
    <w:abstractNumId w:val="3"/>
  </w:num>
  <w:num w:numId="4" w16cid:durableId="86783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B7"/>
    <w:rsid w:val="00015B9C"/>
    <w:rsid w:val="00022B3B"/>
    <w:rsid w:val="00030F9C"/>
    <w:rsid w:val="0008148F"/>
    <w:rsid w:val="00092710"/>
    <w:rsid w:val="0009718A"/>
    <w:rsid w:val="000B6EB5"/>
    <w:rsid w:val="000C439C"/>
    <w:rsid w:val="000E1477"/>
    <w:rsid w:val="000E4B53"/>
    <w:rsid w:val="0010566F"/>
    <w:rsid w:val="00105AA8"/>
    <w:rsid w:val="001072AD"/>
    <w:rsid w:val="001212C1"/>
    <w:rsid w:val="001406A6"/>
    <w:rsid w:val="00145AEC"/>
    <w:rsid w:val="001810AC"/>
    <w:rsid w:val="001F230C"/>
    <w:rsid w:val="001F3666"/>
    <w:rsid w:val="002230DB"/>
    <w:rsid w:val="00236FD7"/>
    <w:rsid w:val="00252B7D"/>
    <w:rsid w:val="002B4E32"/>
    <w:rsid w:val="002D035B"/>
    <w:rsid w:val="002E02AC"/>
    <w:rsid w:val="002F5566"/>
    <w:rsid w:val="00320A0E"/>
    <w:rsid w:val="00336994"/>
    <w:rsid w:val="00336BC8"/>
    <w:rsid w:val="003418E3"/>
    <w:rsid w:val="00344784"/>
    <w:rsid w:val="00346B8F"/>
    <w:rsid w:val="003742BD"/>
    <w:rsid w:val="00385B70"/>
    <w:rsid w:val="003B086B"/>
    <w:rsid w:val="003B5E68"/>
    <w:rsid w:val="003C3872"/>
    <w:rsid w:val="003D07E6"/>
    <w:rsid w:val="003E6805"/>
    <w:rsid w:val="00403D30"/>
    <w:rsid w:val="0040435E"/>
    <w:rsid w:val="00406222"/>
    <w:rsid w:val="004155FB"/>
    <w:rsid w:val="00417CA8"/>
    <w:rsid w:val="004245D2"/>
    <w:rsid w:val="00475191"/>
    <w:rsid w:val="004A6B63"/>
    <w:rsid w:val="004D09E9"/>
    <w:rsid w:val="004F742A"/>
    <w:rsid w:val="0050214B"/>
    <w:rsid w:val="0050469C"/>
    <w:rsid w:val="00507228"/>
    <w:rsid w:val="00511828"/>
    <w:rsid w:val="005272E6"/>
    <w:rsid w:val="00572A6D"/>
    <w:rsid w:val="00586117"/>
    <w:rsid w:val="005931F5"/>
    <w:rsid w:val="005A0F2E"/>
    <w:rsid w:val="005B4E93"/>
    <w:rsid w:val="005B6015"/>
    <w:rsid w:val="005D183B"/>
    <w:rsid w:val="005D785D"/>
    <w:rsid w:val="005E020E"/>
    <w:rsid w:val="005F553F"/>
    <w:rsid w:val="00610746"/>
    <w:rsid w:val="00611C95"/>
    <w:rsid w:val="00615E4C"/>
    <w:rsid w:val="00616824"/>
    <w:rsid w:val="00616D9B"/>
    <w:rsid w:val="00631E99"/>
    <w:rsid w:val="00651303"/>
    <w:rsid w:val="00676420"/>
    <w:rsid w:val="00696B35"/>
    <w:rsid w:val="006C1D41"/>
    <w:rsid w:val="006C2D11"/>
    <w:rsid w:val="006D5226"/>
    <w:rsid w:val="006D5CB9"/>
    <w:rsid w:val="006D74BD"/>
    <w:rsid w:val="006E524D"/>
    <w:rsid w:val="00704615"/>
    <w:rsid w:val="00726423"/>
    <w:rsid w:val="00733F88"/>
    <w:rsid w:val="007A4152"/>
    <w:rsid w:val="007E21A2"/>
    <w:rsid w:val="007F2078"/>
    <w:rsid w:val="00803C6B"/>
    <w:rsid w:val="00825EB8"/>
    <w:rsid w:val="00844354"/>
    <w:rsid w:val="008445ED"/>
    <w:rsid w:val="00845707"/>
    <w:rsid w:val="0085474E"/>
    <w:rsid w:val="00875CBD"/>
    <w:rsid w:val="008828A6"/>
    <w:rsid w:val="00895A03"/>
    <w:rsid w:val="00897614"/>
    <w:rsid w:val="008A19A7"/>
    <w:rsid w:val="008A7C17"/>
    <w:rsid w:val="008C09FE"/>
    <w:rsid w:val="008C30D5"/>
    <w:rsid w:val="008F2382"/>
    <w:rsid w:val="008F416F"/>
    <w:rsid w:val="00900749"/>
    <w:rsid w:val="00900AF6"/>
    <w:rsid w:val="009010FD"/>
    <w:rsid w:val="0090464F"/>
    <w:rsid w:val="009162B2"/>
    <w:rsid w:val="00920B71"/>
    <w:rsid w:val="009266E2"/>
    <w:rsid w:val="0092703D"/>
    <w:rsid w:val="00952F57"/>
    <w:rsid w:val="00953CE4"/>
    <w:rsid w:val="00956BBB"/>
    <w:rsid w:val="00990DE8"/>
    <w:rsid w:val="009950BF"/>
    <w:rsid w:val="009A5140"/>
    <w:rsid w:val="009A5345"/>
    <w:rsid w:val="009C7700"/>
    <w:rsid w:val="009D0DD2"/>
    <w:rsid w:val="009E1ED4"/>
    <w:rsid w:val="009E297F"/>
    <w:rsid w:val="00A06CA9"/>
    <w:rsid w:val="00A30A83"/>
    <w:rsid w:val="00A3658F"/>
    <w:rsid w:val="00A50B29"/>
    <w:rsid w:val="00A71E13"/>
    <w:rsid w:val="00A839E1"/>
    <w:rsid w:val="00A93865"/>
    <w:rsid w:val="00A93A39"/>
    <w:rsid w:val="00A9468B"/>
    <w:rsid w:val="00AA5240"/>
    <w:rsid w:val="00AA5F73"/>
    <w:rsid w:val="00AA65B8"/>
    <w:rsid w:val="00AB7DB4"/>
    <w:rsid w:val="00AD3ACE"/>
    <w:rsid w:val="00AF69A6"/>
    <w:rsid w:val="00AF7211"/>
    <w:rsid w:val="00B22D52"/>
    <w:rsid w:val="00B25CE3"/>
    <w:rsid w:val="00B34B57"/>
    <w:rsid w:val="00B35944"/>
    <w:rsid w:val="00B36ABD"/>
    <w:rsid w:val="00B5429F"/>
    <w:rsid w:val="00B71741"/>
    <w:rsid w:val="00B726BC"/>
    <w:rsid w:val="00B75468"/>
    <w:rsid w:val="00B81429"/>
    <w:rsid w:val="00B82D6F"/>
    <w:rsid w:val="00B9077B"/>
    <w:rsid w:val="00BB0420"/>
    <w:rsid w:val="00BD45EF"/>
    <w:rsid w:val="00BF0313"/>
    <w:rsid w:val="00BF05FC"/>
    <w:rsid w:val="00BF5E78"/>
    <w:rsid w:val="00C072BB"/>
    <w:rsid w:val="00C132FA"/>
    <w:rsid w:val="00C243C0"/>
    <w:rsid w:val="00C306C5"/>
    <w:rsid w:val="00C617F3"/>
    <w:rsid w:val="00C92513"/>
    <w:rsid w:val="00CB6439"/>
    <w:rsid w:val="00CD2A46"/>
    <w:rsid w:val="00CE1437"/>
    <w:rsid w:val="00D326AE"/>
    <w:rsid w:val="00D74988"/>
    <w:rsid w:val="00D7764D"/>
    <w:rsid w:val="00D80B22"/>
    <w:rsid w:val="00D945FA"/>
    <w:rsid w:val="00D977D2"/>
    <w:rsid w:val="00D97AEB"/>
    <w:rsid w:val="00DD2185"/>
    <w:rsid w:val="00DE17F0"/>
    <w:rsid w:val="00DF35A6"/>
    <w:rsid w:val="00E510B5"/>
    <w:rsid w:val="00E61975"/>
    <w:rsid w:val="00E70573"/>
    <w:rsid w:val="00E73B0C"/>
    <w:rsid w:val="00E765EA"/>
    <w:rsid w:val="00E7715E"/>
    <w:rsid w:val="00E7754B"/>
    <w:rsid w:val="00E86FC9"/>
    <w:rsid w:val="00E8790D"/>
    <w:rsid w:val="00E94BB8"/>
    <w:rsid w:val="00EF0072"/>
    <w:rsid w:val="00EF0CAA"/>
    <w:rsid w:val="00F03D36"/>
    <w:rsid w:val="00F13935"/>
    <w:rsid w:val="00F157B7"/>
    <w:rsid w:val="00F16C67"/>
    <w:rsid w:val="00F44AD0"/>
    <w:rsid w:val="00F472B5"/>
    <w:rsid w:val="00F80A38"/>
    <w:rsid w:val="00F942E2"/>
    <w:rsid w:val="00FB02B4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78CFE7-F265-4B57-BEC9-6FB0C1F9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284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sz w:val="28"/>
    </w:rPr>
  </w:style>
  <w:style w:type="table" w:styleId="TableGrid">
    <w:name w:val="Table Grid"/>
    <w:basedOn w:val="TableNormal"/>
    <w:rsid w:val="00F1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B25CE3"/>
    <w:rPr>
      <w:rFonts w:ascii="Comic Sans MS" w:hAnsi="Comic Sans MS"/>
      <w:sz w:val="28"/>
      <w:lang w:eastAsia="en-US"/>
    </w:rPr>
  </w:style>
  <w:style w:type="paragraph" w:styleId="BalloonText">
    <w:name w:val="Balloon Text"/>
    <w:basedOn w:val="Normal"/>
    <w:link w:val="BalloonTextChar"/>
    <w:rsid w:val="00336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69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6" ma:contentTypeDescription="Create a new document." ma:contentTypeScope="" ma:versionID="6cc4d3403266ae6f46ee0dad680efef0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f5ce9c5e482df03cc0d1f27325c99453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c8fdac-2bc3-47af-b09f-3c5870a8b882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c0668-cc34-42e7-bbdc-46c167ced2fe">
      <Terms xmlns="http://schemas.microsoft.com/office/infopath/2007/PartnerControls"/>
    </lcf76f155ced4ddcb4097134ff3c332f>
    <TaxCatchAll xmlns="fa69157a-e436-44c7-90d0-0c26303821ea" xsi:nil="true"/>
  </documentManagement>
</p:properties>
</file>

<file path=customXml/itemProps1.xml><?xml version="1.0" encoding="utf-8"?>
<ds:datastoreItem xmlns:ds="http://schemas.openxmlformats.org/officeDocument/2006/customXml" ds:itemID="{C3682C87-6900-4AF7-A118-9D7F19A6E519}"/>
</file>

<file path=customXml/itemProps2.xml><?xml version="1.0" encoding="utf-8"?>
<ds:datastoreItem xmlns:ds="http://schemas.openxmlformats.org/officeDocument/2006/customXml" ds:itemID="{B415B0CD-3D9B-4A6F-AD15-AD204BEC5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F32DF-5AD1-4F44-A716-6D3ADB633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2CE01-F50D-48AF-AC22-61A21F456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Hounslow Early Years Development and Childcare Partnership</vt:lpstr>
    </vt:vector>
  </TitlesOfParts>
  <Company>London Borough of Hounslow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Hounslow Early Years Development and Childcare Partnership</dc:title>
  <dc:subject/>
  <dc:creator>Social Services</dc:creator>
  <cp:keywords/>
  <dc:description/>
  <cp:lastModifiedBy>Gemma Proudian</cp:lastModifiedBy>
  <cp:revision>2</cp:revision>
  <cp:lastPrinted>2019-06-10T22:20:00Z</cp:lastPrinted>
  <dcterms:created xsi:type="dcterms:W3CDTF">2023-11-22T14:05:00Z</dcterms:created>
  <dcterms:modified xsi:type="dcterms:W3CDTF">2023-11-22T14:05:00Z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0x0101002FCE64B9D8B22643B05479F04D8E540F</vt:lpwstr>
  </property>
  <property fmtid="{D5CDD505-2E9C-101B-9397-08002B2CF9AE}" pid="3" name="MediaServiceImageTags">
    <vt:lpwstr/>
  </property>
</Properties>
</file>